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D8AF6" w14:textId="0DBB5A74" w:rsidR="008457B2" w:rsidRPr="008A672F" w:rsidRDefault="008153AE" w:rsidP="0076589B">
      <w:pPr>
        <w:jc w:val="center"/>
        <w:rPr>
          <w:rFonts w:ascii="Avenir LT Std 35 Light" w:hAnsi="Avenir LT Std 35 Light"/>
        </w:rPr>
      </w:pPr>
      <w:r>
        <w:rPr>
          <w:rFonts w:ascii="Avenir LT Std 35 Light" w:hAnsi="Avenir LT Std 35 Light"/>
        </w:rPr>
        <w:softHyphen/>
      </w:r>
      <w:r>
        <w:rPr>
          <w:rFonts w:ascii="Avenir LT Std 35 Light" w:hAnsi="Avenir LT Std 35 Light"/>
        </w:rPr>
        <w:softHyphen/>
      </w:r>
      <w:r>
        <w:rPr>
          <w:rFonts w:ascii="Avenir LT Std 35 Light" w:hAnsi="Avenir LT Std 35 Light"/>
        </w:rPr>
        <w:softHyphen/>
      </w:r>
      <w:r w:rsidR="00EE34AE">
        <w:rPr>
          <w:rFonts w:ascii="Avenir LT Std 35 Light" w:hAnsi="Avenir LT Std 35 Light"/>
        </w:rPr>
        <w:t xml:space="preserve"> </w:t>
      </w:r>
      <w:r w:rsidR="00803200">
        <w:rPr>
          <w:rFonts w:ascii="Avenir LT Std 35 Light" w:hAnsi="Avenir LT Std 35 Light"/>
          <w:noProof/>
        </w:rPr>
        <w:drawing>
          <wp:inline distT="0" distB="0" distL="0" distR="0" wp14:anchorId="3E2FA782" wp14:editId="4539EDEF">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2A58BEC2" w14:textId="77777777" w:rsidR="00B57BAD" w:rsidRPr="00BA5687" w:rsidRDefault="00B5508F" w:rsidP="002E7CDF">
      <w:pPr>
        <w:pStyle w:val="Heading1"/>
        <w:rPr>
          <w:rFonts w:asciiTheme="minorHAnsi" w:hAnsiTheme="minorHAnsi" w:cstheme="minorHAnsi"/>
          <w:sz w:val="48"/>
        </w:rPr>
      </w:pPr>
      <w:bookmarkStart w:id="0" w:name="_Toc390263757"/>
      <w:bookmarkStart w:id="1" w:name="_Toc390263891"/>
      <w:bookmarkStart w:id="2" w:name="_Toc390264165"/>
      <w:bookmarkStart w:id="3" w:name="_Toc511139295"/>
      <w:r w:rsidRPr="00BA5687">
        <w:rPr>
          <w:rFonts w:asciiTheme="minorHAnsi" w:hAnsiTheme="minorHAnsi" w:cstheme="minorHAnsi"/>
          <w:sz w:val="48"/>
        </w:rPr>
        <w:t>Owner’s Manual</w:t>
      </w:r>
      <w:bookmarkEnd w:id="0"/>
      <w:bookmarkEnd w:id="1"/>
      <w:bookmarkEnd w:id="2"/>
      <w:bookmarkEnd w:id="3"/>
    </w:p>
    <w:p w14:paraId="299AE594" w14:textId="77777777" w:rsidR="0076589B" w:rsidRPr="00BA5687" w:rsidRDefault="0048190C" w:rsidP="0076589B">
      <w:pPr>
        <w:pStyle w:val="Heading7"/>
        <w:jc w:val="center"/>
        <w:rPr>
          <w:rFonts w:ascii="Calibri" w:hAnsi="Calibri" w:cs="Calibri"/>
          <w:sz w:val="72"/>
          <w:szCs w:val="68"/>
        </w:rPr>
      </w:pPr>
      <w:r w:rsidRPr="00BA5687">
        <w:rPr>
          <w:rFonts w:ascii="Calibri" w:hAnsi="Calibri" w:cs="Calibri"/>
          <w:sz w:val="72"/>
          <w:szCs w:val="68"/>
        </w:rPr>
        <w:t>Pyranometer</w:t>
      </w:r>
    </w:p>
    <w:p w14:paraId="36663515" w14:textId="77777777" w:rsidR="008342F5" w:rsidRDefault="008342F5" w:rsidP="008342F5">
      <w:pPr>
        <w:jc w:val="center"/>
        <w:rPr>
          <w:rFonts w:ascii="Calibri" w:hAnsi="Calibri" w:cs="Calibri"/>
          <w:sz w:val="36"/>
          <w:szCs w:val="36"/>
        </w:rPr>
      </w:pPr>
      <w:r w:rsidRPr="00BA5687">
        <w:rPr>
          <w:rFonts w:ascii="Calibri" w:hAnsi="Calibri" w:cs="Calibri"/>
          <w:sz w:val="36"/>
          <w:szCs w:val="36"/>
        </w:rPr>
        <w:t xml:space="preserve">Models </w:t>
      </w:r>
      <w:r w:rsidR="0048190C" w:rsidRPr="00BA5687">
        <w:rPr>
          <w:rFonts w:ascii="Calibri" w:hAnsi="Calibri" w:cs="Calibri"/>
          <w:sz w:val="36"/>
          <w:szCs w:val="36"/>
        </w:rPr>
        <w:t>SP-</w:t>
      </w:r>
      <w:r w:rsidR="0032722C" w:rsidRPr="00BA5687">
        <w:rPr>
          <w:rFonts w:ascii="Calibri" w:hAnsi="Calibri" w:cs="Calibri"/>
          <w:sz w:val="36"/>
          <w:szCs w:val="36"/>
        </w:rPr>
        <w:t>42</w:t>
      </w:r>
      <w:r w:rsidR="00E64098" w:rsidRPr="00BA5687">
        <w:rPr>
          <w:rFonts w:ascii="Calibri" w:hAnsi="Calibri" w:cs="Calibri"/>
          <w:sz w:val="36"/>
          <w:szCs w:val="36"/>
        </w:rPr>
        <w:t>2</w:t>
      </w:r>
    </w:p>
    <w:p w14:paraId="0A0F4A10" w14:textId="3CA96C80" w:rsidR="0075360B" w:rsidRDefault="0075360B" w:rsidP="0075360B">
      <w:pPr>
        <w:jc w:val="center"/>
        <w:rPr>
          <w:sz w:val="36"/>
          <w:szCs w:val="36"/>
        </w:rPr>
      </w:pPr>
      <w:r>
        <w:rPr>
          <w:rFonts w:ascii="Calibri" w:hAnsi="Calibri" w:cs="Calibri"/>
          <w:sz w:val="24"/>
          <w:szCs w:val="36"/>
        </w:rPr>
        <w:t xml:space="preserve">Rev: </w:t>
      </w:r>
      <w:r w:rsidR="002551D6">
        <w:rPr>
          <w:rFonts w:ascii="Calibri" w:hAnsi="Calibri" w:cs="Calibri"/>
          <w:sz w:val="24"/>
          <w:szCs w:val="36"/>
        </w:rPr>
        <w:t>16</w:t>
      </w:r>
      <w:r>
        <w:rPr>
          <w:rFonts w:ascii="Calibri" w:hAnsi="Calibri" w:cs="Calibri"/>
          <w:sz w:val="24"/>
          <w:szCs w:val="36"/>
        </w:rPr>
        <w:t>-</w:t>
      </w:r>
      <w:r w:rsidR="002551D6">
        <w:rPr>
          <w:rFonts w:ascii="Calibri" w:hAnsi="Calibri" w:cs="Calibri"/>
          <w:sz w:val="24"/>
          <w:szCs w:val="36"/>
        </w:rPr>
        <w:t>Mar</w:t>
      </w:r>
      <w:r>
        <w:rPr>
          <w:rFonts w:ascii="Calibri" w:hAnsi="Calibri" w:cs="Calibri"/>
          <w:sz w:val="24"/>
          <w:szCs w:val="36"/>
        </w:rPr>
        <w:t>-202</w:t>
      </w:r>
      <w:r w:rsidR="002551D6">
        <w:rPr>
          <w:rFonts w:ascii="Calibri" w:hAnsi="Calibri" w:cs="Calibri"/>
          <w:sz w:val="24"/>
          <w:szCs w:val="36"/>
        </w:rPr>
        <w:t>2</w:t>
      </w:r>
    </w:p>
    <w:p w14:paraId="0798FCB7" w14:textId="77777777" w:rsidR="00DE3E61" w:rsidRPr="00491B76" w:rsidRDefault="008153AE" w:rsidP="00DE3E61">
      <w:pPr>
        <w:jc w:val="center"/>
        <w:rPr>
          <w:sz w:val="36"/>
          <w:szCs w:val="36"/>
        </w:rPr>
      </w:pPr>
      <w:r>
        <w:pict w14:anchorId="5A69BD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45pt;height:213.1pt">
            <v:imagedata r:id="rId9" o:title="DSC_3033" croptop="13084f" cropbottom="14911f" cropleft="13915f" cropright="14832f"/>
          </v:shape>
        </w:pict>
      </w:r>
      <w:r w:rsidR="00B5508F" w:rsidRPr="00491B76">
        <w:br w:type="page"/>
      </w:r>
    </w:p>
    <w:sdt>
      <w:sdtPr>
        <w:rPr>
          <w:rFonts w:asciiTheme="minorHAnsi" w:hAnsiTheme="minorHAnsi" w:cstheme="minorHAnsi"/>
          <w:b w:val="0"/>
          <w:bCs w:val="0"/>
          <w:caps w:val="0"/>
          <w:color w:val="auto"/>
          <w:spacing w:val="0"/>
          <w:sz w:val="20"/>
          <w:szCs w:val="20"/>
          <w:lang w:bidi="ar-SA"/>
        </w:rPr>
        <w:id w:val="142321338"/>
        <w:docPartObj>
          <w:docPartGallery w:val="Table of Contents"/>
          <w:docPartUnique/>
        </w:docPartObj>
      </w:sdtPr>
      <w:sdtEndPr>
        <w:rPr>
          <w:rFonts w:ascii="Myriad Pro" w:hAnsi="Myriad Pro" w:cstheme="minorBidi"/>
          <w:noProof/>
          <w:sz w:val="18"/>
        </w:rPr>
      </w:sdtEndPr>
      <w:sdtContent>
        <w:p w14:paraId="1323B51A" w14:textId="77777777" w:rsidR="002E7CDF" w:rsidRPr="00BA5687" w:rsidRDefault="002E7CDF">
          <w:pPr>
            <w:pStyle w:val="TOCHeading"/>
            <w:rPr>
              <w:rFonts w:asciiTheme="minorHAnsi" w:hAnsiTheme="minorHAnsi" w:cstheme="minorHAnsi"/>
              <w:sz w:val="40"/>
            </w:rPr>
          </w:pPr>
          <w:r w:rsidRPr="00BA5687">
            <w:rPr>
              <w:rFonts w:asciiTheme="minorHAnsi" w:hAnsiTheme="minorHAnsi" w:cstheme="minorHAnsi"/>
              <w:sz w:val="40"/>
            </w:rPr>
            <w:t>Table of Contents</w:t>
          </w:r>
        </w:p>
        <w:p w14:paraId="5BE757E6" w14:textId="2EF10F34" w:rsidR="00E45DCC" w:rsidRPr="00E45DCC" w:rsidRDefault="002E7CDF">
          <w:pPr>
            <w:pStyle w:val="TOC1"/>
            <w:tabs>
              <w:tab w:val="right" w:leader="dot" w:pos="9350"/>
            </w:tabs>
            <w:rPr>
              <w:rFonts w:ascii="Calibri" w:hAnsi="Calibri" w:cs="Calibri"/>
              <w:noProof/>
              <w:sz w:val="22"/>
              <w:szCs w:val="22"/>
            </w:rPr>
          </w:pPr>
          <w:r>
            <w:fldChar w:fldCharType="begin"/>
          </w:r>
          <w:r>
            <w:instrText xml:space="preserve"> TOC \o "1-3" \h \z \u </w:instrText>
          </w:r>
          <w:r>
            <w:fldChar w:fldCharType="separate"/>
          </w:r>
          <w:hyperlink w:anchor="_Toc511139295" w:history="1">
            <w:r w:rsidR="00E45DCC" w:rsidRPr="00E45DCC">
              <w:rPr>
                <w:rStyle w:val="Hyperlink"/>
                <w:rFonts w:ascii="Calibri" w:hAnsi="Calibri" w:cs="Calibri"/>
                <w:noProof/>
              </w:rPr>
              <w:t>Owner’s Manual</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_Toc511139295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sidR="003B2742">
              <w:rPr>
                <w:rFonts w:ascii="Calibri" w:hAnsi="Calibri" w:cs="Calibri"/>
                <w:noProof/>
                <w:webHidden/>
              </w:rPr>
              <w:t>1</w:t>
            </w:r>
            <w:r w:rsidR="00E45DCC" w:rsidRPr="00E45DCC">
              <w:rPr>
                <w:rFonts w:ascii="Calibri" w:hAnsi="Calibri" w:cs="Calibri"/>
                <w:noProof/>
                <w:webHidden/>
              </w:rPr>
              <w:fldChar w:fldCharType="end"/>
            </w:r>
          </w:hyperlink>
        </w:p>
        <w:p w14:paraId="5523E7E6" w14:textId="37DA2615" w:rsidR="00E45DCC" w:rsidRPr="00E45DCC" w:rsidRDefault="003B2742">
          <w:pPr>
            <w:pStyle w:val="TOC3"/>
            <w:tabs>
              <w:tab w:val="right" w:leader="dot" w:pos="9350"/>
            </w:tabs>
            <w:rPr>
              <w:rFonts w:ascii="Calibri" w:hAnsi="Calibri" w:cs="Calibri"/>
              <w:noProof/>
              <w:sz w:val="22"/>
              <w:szCs w:val="22"/>
            </w:rPr>
          </w:pPr>
          <w:hyperlink w:anchor="_Toc511139296" w:history="1">
            <w:r w:rsidR="00E45DCC" w:rsidRPr="00E45DCC">
              <w:rPr>
                <w:rStyle w:val="Hyperlink"/>
                <w:rFonts w:ascii="Calibri" w:hAnsi="Calibri" w:cs="Calibri"/>
                <w:noProof/>
              </w:rPr>
              <w:t>Certificate of Compliance</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_Toc511139296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Pr>
                <w:rFonts w:ascii="Calibri" w:hAnsi="Calibri" w:cs="Calibri"/>
                <w:noProof/>
                <w:webHidden/>
              </w:rPr>
              <w:t>3</w:t>
            </w:r>
            <w:r w:rsidR="00E45DCC" w:rsidRPr="00E45DCC">
              <w:rPr>
                <w:rFonts w:ascii="Calibri" w:hAnsi="Calibri" w:cs="Calibri"/>
                <w:noProof/>
                <w:webHidden/>
              </w:rPr>
              <w:fldChar w:fldCharType="end"/>
            </w:r>
          </w:hyperlink>
        </w:p>
        <w:p w14:paraId="5D84381F" w14:textId="119FCBF6" w:rsidR="00E45DCC" w:rsidRPr="00E45DCC" w:rsidRDefault="003B2742">
          <w:pPr>
            <w:pStyle w:val="TOC3"/>
            <w:tabs>
              <w:tab w:val="right" w:leader="dot" w:pos="9350"/>
            </w:tabs>
            <w:rPr>
              <w:rFonts w:ascii="Calibri" w:hAnsi="Calibri" w:cs="Calibri"/>
              <w:noProof/>
              <w:sz w:val="22"/>
              <w:szCs w:val="22"/>
            </w:rPr>
          </w:pPr>
          <w:hyperlink w:anchor="_Toc511139297" w:history="1">
            <w:r w:rsidR="00E45DCC" w:rsidRPr="00E45DCC">
              <w:rPr>
                <w:rStyle w:val="Hyperlink"/>
                <w:rFonts w:ascii="Calibri" w:hAnsi="Calibri" w:cs="Calibri"/>
                <w:noProof/>
              </w:rPr>
              <w:t>Introduction</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_Toc511139297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Pr>
                <w:rFonts w:ascii="Calibri" w:hAnsi="Calibri" w:cs="Calibri"/>
                <w:noProof/>
                <w:webHidden/>
              </w:rPr>
              <w:t>4</w:t>
            </w:r>
            <w:r w:rsidR="00E45DCC" w:rsidRPr="00E45DCC">
              <w:rPr>
                <w:rFonts w:ascii="Calibri" w:hAnsi="Calibri" w:cs="Calibri"/>
                <w:noProof/>
                <w:webHidden/>
              </w:rPr>
              <w:fldChar w:fldCharType="end"/>
            </w:r>
          </w:hyperlink>
        </w:p>
        <w:p w14:paraId="3469E7BC" w14:textId="1A403606" w:rsidR="00E45DCC" w:rsidRPr="00E45DCC" w:rsidRDefault="003B2742">
          <w:pPr>
            <w:pStyle w:val="TOC3"/>
            <w:tabs>
              <w:tab w:val="right" w:leader="dot" w:pos="9350"/>
            </w:tabs>
            <w:rPr>
              <w:rFonts w:ascii="Calibri" w:hAnsi="Calibri" w:cs="Calibri"/>
              <w:noProof/>
              <w:sz w:val="22"/>
              <w:szCs w:val="22"/>
            </w:rPr>
          </w:pPr>
          <w:hyperlink w:anchor="_Toc511139298" w:history="1">
            <w:r w:rsidR="00E45DCC" w:rsidRPr="00E45DCC">
              <w:rPr>
                <w:rStyle w:val="Hyperlink"/>
                <w:rFonts w:ascii="Calibri" w:hAnsi="Calibri" w:cs="Calibri"/>
                <w:noProof/>
              </w:rPr>
              <w:t>Sensor Models</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_Toc511139298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Pr>
                <w:rFonts w:ascii="Calibri" w:hAnsi="Calibri" w:cs="Calibri"/>
                <w:noProof/>
                <w:webHidden/>
              </w:rPr>
              <w:t>5</w:t>
            </w:r>
            <w:r w:rsidR="00E45DCC" w:rsidRPr="00E45DCC">
              <w:rPr>
                <w:rFonts w:ascii="Calibri" w:hAnsi="Calibri" w:cs="Calibri"/>
                <w:noProof/>
                <w:webHidden/>
              </w:rPr>
              <w:fldChar w:fldCharType="end"/>
            </w:r>
          </w:hyperlink>
        </w:p>
        <w:p w14:paraId="5DEBF568" w14:textId="45F1CD37" w:rsidR="00E45DCC" w:rsidRPr="00E45DCC" w:rsidRDefault="003B2742">
          <w:pPr>
            <w:pStyle w:val="TOC3"/>
            <w:tabs>
              <w:tab w:val="right" w:leader="dot" w:pos="9350"/>
            </w:tabs>
            <w:rPr>
              <w:rFonts w:ascii="Calibri" w:hAnsi="Calibri" w:cs="Calibri"/>
              <w:noProof/>
              <w:sz w:val="22"/>
              <w:szCs w:val="22"/>
            </w:rPr>
          </w:pPr>
          <w:hyperlink w:anchor="_Toc511139299" w:history="1">
            <w:r w:rsidR="00E45DCC" w:rsidRPr="00E45DCC">
              <w:rPr>
                <w:rStyle w:val="Hyperlink"/>
                <w:rFonts w:ascii="Calibri" w:hAnsi="Calibri" w:cs="Calibri"/>
                <w:noProof/>
              </w:rPr>
              <w:t>Specifications</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_Toc511139299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Pr>
                <w:rFonts w:ascii="Calibri" w:hAnsi="Calibri" w:cs="Calibri"/>
                <w:noProof/>
                <w:webHidden/>
              </w:rPr>
              <w:t>6</w:t>
            </w:r>
            <w:r w:rsidR="00E45DCC" w:rsidRPr="00E45DCC">
              <w:rPr>
                <w:rFonts w:ascii="Calibri" w:hAnsi="Calibri" w:cs="Calibri"/>
                <w:noProof/>
                <w:webHidden/>
              </w:rPr>
              <w:fldChar w:fldCharType="end"/>
            </w:r>
          </w:hyperlink>
        </w:p>
        <w:p w14:paraId="40327604" w14:textId="75A657A1" w:rsidR="00E45DCC" w:rsidRPr="00E45DCC" w:rsidRDefault="003B2742">
          <w:pPr>
            <w:pStyle w:val="TOC3"/>
            <w:tabs>
              <w:tab w:val="right" w:leader="dot" w:pos="9350"/>
            </w:tabs>
            <w:rPr>
              <w:rFonts w:ascii="Calibri" w:hAnsi="Calibri" w:cs="Calibri"/>
              <w:noProof/>
              <w:sz w:val="22"/>
              <w:szCs w:val="22"/>
            </w:rPr>
          </w:pPr>
          <w:hyperlink w:anchor="_Toc511139300" w:history="1">
            <w:r w:rsidR="00E45DCC" w:rsidRPr="00E45DCC">
              <w:rPr>
                <w:rStyle w:val="Hyperlink"/>
                <w:rFonts w:ascii="Calibri" w:hAnsi="Calibri" w:cs="Calibri"/>
                <w:noProof/>
              </w:rPr>
              <w:t>Deployment and Installation</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_Toc511139300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Pr>
                <w:rFonts w:ascii="Calibri" w:hAnsi="Calibri" w:cs="Calibri"/>
                <w:noProof/>
                <w:webHidden/>
              </w:rPr>
              <w:t>9</w:t>
            </w:r>
            <w:r w:rsidR="00E45DCC" w:rsidRPr="00E45DCC">
              <w:rPr>
                <w:rFonts w:ascii="Calibri" w:hAnsi="Calibri" w:cs="Calibri"/>
                <w:noProof/>
                <w:webHidden/>
              </w:rPr>
              <w:fldChar w:fldCharType="end"/>
            </w:r>
          </w:hyperlink>
        </w:p>
        <w:p w14:paraId="6AE64C1F" w14:textId="1189C36E" w:rsidR="00E45DCC" w:rsidRPr="00E45DCC" w:rsidRDefault="003B2742">
          <w:pPr>
            <w:pStyle w:val="TOC3"/>
            <w:tabs>
              <w:tab w:val="right" w:leader="dot" w:pos="9350"/>
            </w:tabs>
            <w:rPr>
              <w:rFonts w:ascii="Calibri" w:hAnsi="Calibri" w:cs="Calibri"/>
              <w:noProof/>
              <w:sz w:val="22"/>
              <w:szCs w:val="22"/>
            </w:rPr>
          </w:pPr>
          <w:hyperlink w:anchor="_Toc511139301" w:history="1">
            <w:r w:rsidR="00E45DCC" w:rsidRPr="00E45DCC">
              <w:rPr>
                <w:rStyle w:val="Hyperlink"/>
                <w:rFonts w:ascii="Calibri" w:hAnsi="Calibri" w:cs="Calibri"/>
                <w:noProof/>
              </w:rPr>
              <w:t>Cable Connectors</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_Toc511139301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Pr>
                <w:rFonts w:ascii="Calibri" w:hAnsi="Calibri" w:cs="Calibri"/>
                <w:noProof/>
                <w:webHidden/>
              </w:rPr>
              <w:t>10</w:t>
            </w:r>
            <w:r w:rsidR="00E45DCC" w:rsidRPr="00E45DCC">
              <w:rPr>
                <w:rFonts w:ascii="Calibri" w:hAnsi="Calibri" w:cs="Calibri"/>
                <w:noProof/>
                <w:webHidden/>
              </w:rPr>
              <w:fldChar w:fldCharType="end"/>
            </w:r>
          </w:hyperlink>
        </w:p>
        <w:p w14:paraId="200324D8" w14:textId="41C15DA0" w:rsidR="00E45DCC" w:rsidRPr="00E45DCC" w:rsidRDefault="003B2742">
          <w:pPr>
            <w:pStyle w:val="TOC3"/>
            <w:tabs>
              <w:tab w:val="right" w:leader="dot" w:pos="9350"/>
            </w:tabs>
            <w:rPr>
              <w:rFonts w:ascii="Calibri" w:hAnsi="Calibri" w:cs="Calibri"/>
              <w:noProof/>
              <w:sz w:val="22"/>
              <w:szCs w:val="22"/>
            </w:rPr>
          </w:pPr>
          <w:hyperlink w:anchor="_Toc511139302" w:history="1">
            <w:r w:rsidR="00E45DCC" w:rsidRPr="00E45DCC">
              <w:rPr>
                <w:rStyle w:val="Hyperlink"/>
                <w:rFonts w:ascii="Calibri" w:hAnsi="Calibri" w:cs="Calibri"/>
                <w:noProof/>
              </w:rPr>
              <w:t>Operation and Measurement</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_Toc511139302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Pr>
                <w:rFonts w:ascii="Calibri" w:hAnsi="Calibri" w:cs="Calibri"/>
                <w:noProof/>
                <w:webHidden/>
              </w:rPr>
              <w:t>10</w:t>
            </w:r>
            <w:r w:rsidR="00E45DCC" w:rsidRPr="00E45DCC">
              <w:rPr>
                <w:rFonts w:ascii="Calibri" w:hAnsi="Calibri" w:cs="Calibri"/>
                <w:noProof/>
                <w:webHidden/>
              </w:rPr>
              <w:fldChar w:fldCharType="end"/>
            </w:r>
          </w:hyperlink>
          <w:r w:rsidR="006954C0">
            <w:rPr>
              <w:rFonts w:ascii="Calibri" w:hAnsi="Calibri" w:cs="Calibri"/>
              <w:noProof/>
            </w:rPr>
            <w:t>1</w:t>
          </w:r>
        </w:p>
        <w:p w14:paraId="33A93561" w14:textId="34CCBC7D" w:rsidR="00E45DCC" w:rsidRPr="00E45DCC" w:rsidRDefault="003B2742">
          <w:pPr>
            <w:pStyle w:val="TOC3"/>
            <w:tabs>
              <w:tab w:val="right" w:leader="dot" w:pos="9350"/>
            </w:tabs>
            <w:rPr>
              <w:rFonts w:ascii="Calibri" w:hAnsi="Calibri" w:cs="Calibri"/>
              <w:noProof/>
              <w:sz w:val="22"/>
              <w:szCs w:val="22"/>
            </w:rPr>
          </w:pPr>
          <w:hyperlink w:anchor="_Toc511139303" w:history="1">
            <w:r w:rsidR="00E45DCC" w:rsidRPr="00E45DCC">
              <w:rPr>
                <w:rStyle w:val="Hyperlink"/>
                <w:rFonts w:ascii="Calibri" w:hAnsi="Calibri" w:cs="Calibri"/>
                <w:noProof/>
              </w:rPr>
              <w:t>Maintenace and Recalibration</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_Toc511139303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Pr>
                <w:rFonts w:ascii="Calibri" w:hAnsi="Calibri" w:cs="Calibri"/>
                <w:noProof/>
                <w:webHidden/>
              </w:rPr>
              <w:t>15</w:t>
            </w:r>
            <w:r w:rsidR="00E45DCC" w:rsidRPr="00E45DCC">
              <w:rPr>
                <w:rFonts w:ascii="Calibri" w:hAnsi="Calibri" w:cs="Calibri"/>
                <w:noProof/>
                <w:webHidden/>
              </w:rPr>
              <w:fldChar w:fldCharType="end"/>
            </w:r>
          </w:hyperlink>
          <w:r w:rsidR="006954C0">
            <w:rPr>
              <w:rFonts w:ascii="Calibri" w:hAnsi="Calibri" w:cs="Calibri"/>
              <w:noProof/>
            </w:rPr>
            <w:t>8</w:t>
          </w:r>
        </w:p>
        <w:p w14:paraId="7D71ABF1" w14:textId="1F388778" w:rsidR="00E45DCC" w:rsidRPr="00E45DCC" w:rsidRDefault="003B2742">
          <w:pPr>
            <w:pStyle w:val="TOC3"/>
            <w:tabs>
              <w:tab w:val="right" w:leader="dot" w:pos="9350"/>
            </w:tabs>
            <w:rPr>
              <w:rFonts w:ascii="Calibri" w:hAnsi="Calibri" w:cs="Calibri"/>
              <w:noProof/>
              <w:sz w:val="22"/>
              <w:szCs w:val="22"/>
            </w:rPr>
          </w:pPr>
          <w:hyperlink w:anchor="_Toc511139304" w:history="1">
            <w:r w:rsidR="00E45DCC" w:rsidRPr="00E45DCC">
              <w:rPr>
                <w:rStyle w:val="Hyperlink"/>
                <w:rFonts w:ascii="Calibri" w:hAnsi="Calibri" w:cs="Calibri"/>
                <w:noProof/>
              </w:rPr>
              <w:t>Troubleshooting and Customer Support</w:t>
            </w:r>
            <w:r w:rsidR="00E45DCC" w:rsidRPr="00E45DCC">
              <w:rPr>
                <w:rFonts w:ascii="Calibri" w:hAnsi="Calibri" w:cs="Calibri"/>
                <w:noProof/>
                <w:webHidden/>
              </w:rPr>
              <w:tab/>
            </w:r>
            <w:r w:rsidR="006954C0">
              <w:rPr>
                <w:rFonts w:ascii="Calibri" w:hAnsi="Calibri" w:cs="Calibri"/>
                <w:noProof/>
                <w:webHidden/>
              </w:rPr>
              <w:t>20</w:t>
            </w:r>
          </w:hyperlink>
        </w:p>
        <w:p w14:paraId="0CDE375D" w14:textId="04AF2C22" w:rsidR="00E45DCC" w:rsidRDefault="003B2742">
          <w:pPr>
            <w:pStyle w:val="TOC3"/>
            <w:tabs>
              <w:tab w:val="right" w:leader="dot" w:pos="9350"/>
            </w:tabs>
            <w:rPr>
              <w:rFonts w:asciiTheme="minorHAnsi" w:hAnsiTheme="minorHAnsi"/>
              <w:noProof/>
              <w:sz w:val="22"/>
              <w:szCs w:val="22"/>
            </w:rPr>
          </w:pPr>
          <w:hyperlink w:anchor="_Toc511139305" w:history="1">
            <w:r w:rsidR="00E45DCC" w:rsidRPr="00E45DCC">
              <w:rPr>
                <w:rStyle w:val="Hyperlink"/>
                <w:rFonts w:ascii="Calibri" w:hAnsi="Calibri" w:cs="Calibri"/>
                <w:noProof/>
              </w:rPr>
              <w:t>Return and Warranty Policy</w:t>
            </w:r>
            <w:r w:rsidR="00E45DCC" w:rsidRPr="00E45DCC">
              <w:rPr>
                <w:rFonts w:ascii="Calibri" w:hAnsi="Calibri" w:cs="Calibri"/>
                <w:noProof/>
                <w:webHidden/>
              </w:rPr>
              <w:tab/>
            </w:r>
            <w:r w:rsidR="00E45DCC" w:rsidRPr="00E45DCC">
              <w:rPr>
                <w:rFonts w:ascii="Calibri" w:hAnsi="Calibri" w:cs="Calibri"/>
                <w:noProof/>
                <w:webHidden/>
              </w:rPr>
              <w:fldChar w:fldCharType="begin"/>
            </w:r>
            <w:r w:rsidR="00E45DCC" w:rsidRPr="00E45DCC">
              <w:rPr>
                <w:rFonts w:ascii="Calibri" w:hAnsi="Calibri" w:cs="Calibri"/>
                <w:noProof/>
                <w:webHidden/>
              </w:rPr>
              <w:instrText xml:space="preserve"> PAGEREF _Toc511139305 \h </w:instrText>
            </w:r>
            <w:r w:rsidR="00E45DCC" w:rsidRPr="00E45DCC">
              <w:rPr>
                <w:rFonts w:ascii="Calibri" w:hAnsi="Calibri" w:cs="Calibri"/>
                <w:noProof/>
                <w:webHidden/>
              </w:rPr>
            </w:r>
            <w:r w:rsidR="00E45DCC" w:rsidRPr="00E45DCC">
              <w:rPr>
                <w:rFonts w:ascii="Calibri" w:hAnsi="Calibri" w:cs="Calibri"/>
                <w:noProof/>
                <w:webHidden/>
              </w:rPr>
              <w:fldChar w:fldCharType="separate"/>
            </w:r>
            <w:r>
              <w:rPr>
                <w:rFonts w:ascii="Calibri" w:hAnsi="Calibri" w:cs="Calibri"/>
                <w:noProof/>
                <w:webHidden/>
              </w:rPr>
              <w:t>21</w:t>
            </w:r>
            <w:r w:rsidR="00E45DCC" w:rsidRPr="00E45DCC">
              <w:rPr>
                <w:rFonts w:ascii="Calibri" w:hAnsi="Calibri" w:cs="Calibri"/>
                <w:noProof/>
                <w:webHidden/>
              </w:rPr>
              <w:fldChar w:fldCharType="end"/>
            </w:r>
          </w:hyperlink>
          <w:r w:rsidR="006954C0">
            <w:rPr>
              <w:rFonts w:ascii="Calibri" w:hAnsi="Calibri" w:cs="Calibri"/>
              <w:noProof/>
            </w:rPr>
            <w:t>1</w:t>
          </w:r>
        </w:p>
        <w:p w14:paraId="43FE932C" w14:textId="77777777" w:rsidR="002E7CDF" w:rsidRDefault="002E7CDF">
          <w:r>
            <w:rPr>
              <w:b/>
              <w:bCs/>
              <w:noProof/>
            </w:rPr>
            <w:fldChar w:fldCharType="end"/>
          </w:r>
        </w:p>
      </w:sdtContent>
    </w:sdt>
    <w:p w14:paraId="1860D528" w14:textId="77777777" w:rsidR="009D6D8B" w:rsidRPr="00491B76" w:rsidRDefault="009D6D8B" w:rsidP="009D6D8B">
      <w:pPr>
        <w:pStyle w:val="Heading7"/>
      </w:pPr>
    </w:p>
    <w:p w14:paraId="55DE0EA9" w14:textId="77777777" w:rsidR="009D6D8B" w:rsidRPr="00491B76" w:rsidRDefault="009D6D8B">
      <w:pPr>
        <w:rPr>
          <w:caps/>
          <w:color w:val="5B5B5B" w:themeColor="accent1" w:themeShade="BF"/>
          <w:spacing w:val="10"/>
          <w:sz w:val="22"/>
          <w:szCs w:val="22"/>
        </w:rPr>
      </w:pPr>
      <w:r w:rsidRPr="00491B76">
        <w:br w:type="page"/>
      </w:r>
    </w:p>
    <w:p w14:paraId="42E54CE6" w14:textId="77777777" w:rsidR="00802757" w:rsidRPr="002E7CDF" w:rsidRDefault="002E7CDF" w:rsidP="002E7CDF">
      <w:pPr>
        <w:pStyle w:val="Heading3"/>
      </w:pPr>
      <w:bookmarkStart w:id="4" w:name="_Toc511139296"/>
      <w:r>
        <w:lastRenderedPageBreak/>
        <w:t>Certificate of Compliance</w:t>
      </w:r>
      <w:bookmarkEnd w:id="4"/>
    </w:p>
    <w:p w14:paraId="71C3F5C8" w14:textId="77777777" w:rsidR="002E7CDF" w:rsidRDefault="002E7CDF" w:rsidP="002E7CDF">
      <w:pPr>
        <w:spacing w:before="0"/>
        <w:rPr>
          <w:b/>
          <w:sz w:val="24"/>
          <w:szCs w:val="24"/>
        </w:rPr>
      </w:pPr>
    </w:p>
    <w:p w14:paraId="05B8FEE2" w14:textId="77777777" w:rsidR="00F34E65" w:rsidRPr="00EA6BC5" w:rsidRDefault="00F34E65" w:rsidP="00F34E65">
      <w:pPr>
        <w:spacing w:before="0"/>
        <w:rPr>
          <w:rFonts w:asciiTheme="minorHAnsi" w:hAnsiTheme="minorHAnsi" w:cstheme="minorHAnsi"/>
          <w:b/>
          <w:sz w:val="24"/>
        </w:rPr>
      </w:pPr>
      <w:r w:rsidRPr="00EA6BC5">
        <w:rPr>
          <w:rFonts w:asciiTheme="minorHAnsi" w:hAnsiTheme="minorHAnsi" w:cstheme="minorHAnsi"/>
          <w:b/>
          <w:sz w:val="24"/>
        </w:rPr>
        <w:t>EU Declaration of Conformity</w:t>
      </w:r>
    </w:p>
    <w:p w14:paraId="2516D615" w14:textId="77777777" w:rsidR="00F34E65" w:rsidRPr="00EA6BC5" w:rsidRDefault="00F34E65" w:rsidP="00F34E65">
      <w:pPr>
        <w:spacing w:before="0" w:line="240" w:lineRule="auto"/>
        <w:ind w:left="720" w:hanging="720"/>
        <w:rPr>
          <w:rFonts w:asciiTheme="minorHAnsi" w:hAnsiTheme="minorHAnsi" w:cstheme="minorHAnsi"/>
          <w:sz w:val="20"/>
        </w:rPr>
      </w:pPr>
      <w:r w:rsidRPr="00EA6BC5">
        <w:rPr>
          <w:rFonts w:asciiTheme="minorHAnsi" w:hAnsiTheme="minorHAnsi" w:cstheme="minorHAnsi"/>
          <w:color w:val="000000"/>
          <w:sz w:val="20"/>
        </w:rPr>
        <w:t>This declaration of conformity is issued under the sole responsibility of the manufacturer:</w:t>
      </w:r>
    </w:p>
    <w:p w14:paraId="781F9D05" w14:textId="77777777" w:rsidR="00F34E65" w:rsidRPr="00EA6BC5" w:rsidRDefault="00F34E65" w:rsidP="00F34E65">
      <w:pPr>
        <w:spacing w:before="0" w:line="240" w:lineRule="auto"/>
        <w:ind w:left="720" w:hanging="720"/>
        <w:rPr>
          <w:rFonts w:asciiTheme="minorHAnsi" w:hAnsiTheme="minorHAnsi" w:cstheme="minorHAnsi"/>
          <w:sz w:val="20"/>
        </w:rPr>
      </w:pPr>
      <w:r w:rsidRPr="00EA6BC5">
        <w:rPr>
          <w:rFonts w:asciiTheme="minorHAnsi" w:hAnsiTheme="minorHAnsi" w:cstheme="minorHAnsi"/>
          <w:sz w:val="20"/>
        </w:rPr>
        <w:tab/>
        <w:t>Apogee Instruments, Inc.</w:t>
      </w:r>
      <w:r w:rsidRPr="00EA6BC5">
        <w:rPr>
          <w:rFonts w:asciiTheme="minorHAnsi" w:hAnsiTheme="minorHAnsi" w:cstheme="minorHAnsi"/>
          <w:sz w:val="20"/>
        </w:rPr>
        <w:br/>
        <w:t>721 W 1800 N</w:t>
      </w:r>
      <w:r w:rsidRPr="00EA6BC5">
        <w:rPr>
          <w:rFonts w:asciiTheme="minorHAnsi" w:hAnsiTheme="minorHAnsi" w:cstheme="minorHAnsi"/>
          <w:sz w:val="20"/>
        </w:rPr>
        <w:br/>
        <w:t>Logan, Utah 84321</w:t>
      </w:r>
      <w:r w:rsidRPr="00EA6BC5">
        <w:rPr>
          <w:rFonts w:asciiTheme="minorHAnsi" w:hAnsiTheme="minorHAnsi" w:cstheme="minorHAnsi"/>
          <w:sz w:val="20"/>
        </w:rPr>
        <w:br/>
        <w:t>USA</w:t>
      </w:r>
    </w:p>
    <w:p w14:paraId="6FD7CE43" w14:textId="77777777" w:rsidR="00F34E65" w:rsidRPr="00EA6BC5" w:rsidRDefault="00F34E65" w:rsidP="00F34E65">
      <w:pPr>
        <w:spacing w:before="0" w:after="0" w:line="240" w:lineRule="auto"/>
        <w:rPr>
          <w:rFonts w:asciiTheme="minorHAnsi" w:hAnsiTheme="minorHAnsi" w:cstheme="minorHAnsi"/>
          <w:sz w:val="20"/>
        </w:rPr>
      </w:pPr>
      <w:r w:rsidRPr="00EA6BC5">
        <w:rPr>
          <w:rFonts w:asciiTheme="minorHAnsi" w:hAnsiTheme="minorHAnsi" w:cstheme="minorHAnsi"/>
          <w:sz w:val="20"/>
        </w:rPr>
        <w:t>for the following product(s):</w:t>
      </w:r>
    </w:p>
    <w:p w14:paraId="4510CD83" w14:textId="77777777" w:rsidR="00F34E65" w:rsidRPr="00EA6BC5" w:rsidRDefault="00F34E65" w:rsidP="00F34E65">
      <w:pPr>
        <w:spacing w:before="0" w:after="0" w:line="240" w:lineRule="auto"/>
        <w:rPr>
          <w:rFonts w:asciiTheme="minorHAnsi" w:hAnsiTheme="minorHAnsi" w:cstheme="minorHAnsi"/>
          <w:sz w:val="20"/>
        </w:rPr>
      </w:pPr>
    </w:p>
    <w:p w14:paraId="30A8E718" w14:textId="77777777" w:rsidR="00F34E65" w:rsidRPr="00EA6BC5" w:rsidRDefault="00F34E65" w:rsidP="00F34E65">
      <w:pPr>
        <w:spacing w:before="0" w:after="0" w:line="240" w:lineRule="auto"/>
        <w:rPr>
          <w:rFonts w:asciiTheme="minorHAnsi" w:eastAsia="UnitPro-Regular" w:hAnsiTheme="minorHAnsi" w:cstheme="minorHAnsi"/>
          <w:bCs/>
          <w:sz w:val="20"/>
        </w:rPr>
      </w:pPr>
      <w:r w:rsidRPr="00EA6BC5">
        <w:rPr>
          <w:rFonts w:asciiTheme="minorHAnsi" w:hAnsiTheme="minorHAnsi" w:cstheme="minorHAnsi"/>
          <w:sz w:val="20"/>
        </w:rPr>
        <w:t xml:space="preserve">Models: </w:t>
      </w:r>
      <w:r>
        <w:rPr>
          <w:rFonts w:asciiTheme="minorHAnsi" w:eastAsia="UnitPro-Regular" w:hAnsiTheme="minorHAnsi" w:cstheme="minorHAnsi"/>
          <w:bCs/>
          <w:sz w:val="20"/>
        </w:rPr>
        <w:t>SP</w:t>
      </w:r>
      <w:r w:rsidRPr="00EA6BC5">
        <w:rPr>
          <w:rFonts w:asciiTheme="minorHAnsi" w:eastAsia="UnitPro-Regular" w:hAnsiTheme="minorHAnsi" w:cstheme="minorHAnsi"/>
          <w:bCs/>
          <w:sz w:val="20"/>
        </w:rPr>
        <w:t>-42</w:t>
      </w:r>
      <w:r>
        <w:rPr>
          <w:rFonts w:asciiTheme="minorHAnsi" w:eastAsia="UnitPro-Regular" w:hAnsiTheme="minorHAnsi" w:cstheme="minorHAnsi"/>
          <w:bCs/>
          <w:sz w:val="20"/>
        </w:rPr>
        <w:t>2</w:t>
      </w:r>
    </w:p>
    <w:p w14:paraId="5AB648A7" w14:textId="77777777" w:rsidR="00F34E65" w:rsidRPr="00EA6BC5" w:rsidRDefault="00F34E65" w:rsidP="00F34E65">
      <w:pPr>
        <w:spacing w:before="0" w:after="0" w:line="240" w:lineRule="auto"/>
        <w:rPr>
          <w:rFonts w:asciiTheme="minorHAnsi" w:hAnsiTheme="minorHAnsi" w:cstheme="minorHAnsi"/>
          <w:sz w:val="20"/>
        </w:rPr>
      </w:pPr>
      <w:r w:rsidRPr="00EA6BC5">
        <w:rPr>
          <w:rFonts w:asciiTheme="minorHAnsi" w:hAnsiTheme="minorHAnsi" w:cstheme="minorHAnsi"/>
          <w:sz w:val="20"/>
        </w:rPr>
        <w:t xml:space="preserve">Type: </w:t>
      </w:r>
      <w:r>
        <w:rPr>
          <w:rFonts w:asciiTheme="minorHAnsi" w:hAnsiTheme="minorHAnsi" w:cstheme="minorHAnsi"/>
          <w:sz w:val="20"/>
        </w:rPr>
        <w:t>Pyranometer</w:t>
      </w:r>
    </w:p>
    <w:p w14:paraId="1E0E0CB5" w14:textId="77777777" w:rsidR="00F34E65" w:rsidRPr="00EA6BC5" w:rsidRDefault="00F34E65" w:rsidP="00F34E65">
      <w:pPr>
        <w:spacing w:before="0" w:after="0" w:line="240" w:lineRule="auto"/>
        <w:rPr>
          <w:rFonts w:asciiTheme="minorHAnsi" w:hAnsiTheme="minorHAnsi" w:cstheme="minorHAnsi"/>
          <w:sz w:val="20"/>
        </w:rPr>
      </w:pPr>
    </w:p>
    <w:p w14:paraId="1C0A2DA9" w14:textId="77777777" w:rsidR="00F34E65" w:rsidRDefault="00F34E65" w:rsidP="00F34E65">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D865ED2" w14:textId="77777777" w:rsidR="00F34E65" w:rsidRDefault="00F34E65" w:rsidP="00F34E65">
      <w:pPr>
        <w:spacing w:before="0" w:after="0" w:line="240" w:lineRule="auto"/>
        <w:rPr>
          <w:rFonts w:asciiTheme="minorHAnsi" w:hAnsiTheme="minorHAnsi" w:cstheme="minorHAnsi"/>
          <w:sz w:val="20"/>
          <w:szCs w:val="18"/>
        </w:rPr>
      </w:pPr>
    </w:p>
    <w:p w14:paraId="36F0817F" w14:textId="77777777" w:rsidR="00F34E65" w:rsidRDefault="00F34E65" w:rsidP="00F34E65">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3A4AB7F" w14:textId="77777777" w:rsidR="00F34E65" w:rsidRDefault="00F34E65" w:rsidP="00F34E65">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F53F01F" w14:textId="77777777" w:rsidR="00F34E65" w:rsidRDefault="00F34E65" w:rsidP="00F34E65">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722F8596" w14:textId="77777777" w:rsidR="00F34E65" w:rsidRDefault="00F34E65" w:rsidP="00F34E65">
      <w:pPr>
        <w:spacing w:before="0" w:after="0" w:line="240" w:lineRule="auto"/>
        <w:rPr>
          <w:rFonts w:asciiTheme="minorHAnsi" w:hAnsiTheme="minorHAnsi" w:cstheme="minorHAnsi"/>
          <w:sz w:val="20"/>
          <w:szCs w:val="18"/>
        </w:rPr>
      </w:pPr>
    </w:p>
    <w:p w14:paraId="2424D1C4" w14:textId="77777777" w:rsidR="00F34E65" w:rsidRDefault="00F34E65" w:rsidP="00F34E65">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339012DD" w14:textId="77777777" w:rsidR="00F34E65" w:rsidRDefault="00F34E65" w:rsidP="00F34E65">
      <w:pPr>
        <w:spacing w:before="0" w:after="0" w:line="240" w:lineRule="auto"/>
        <w:rPr>
          <w:rFonts w:asciiTheme="minorHAnsi" w:hAnsiTheme="minorHAnsi" w:cstheme="minorHAnsi"/>
          <w:sz w:val="20"/>
          <w:szCs w:val="18"/>
        </w:rPr>
      </w:pPr>
    </w:p>
    <w:p w14:paraId="393066C7" w14:textId="2C2E10C7" w:rsidR="00F34E65" w:rsidRDefault="00F34E65" w:rsidP="00F34E65">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2551D6">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10E3A681" w14:textId="77777777" w:rsidR="00F34E65" w:rsidRDefault="00F34E65" w:rsidP="00F34E65">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8775DE9" w14:textId="77777777" w:rsidR="00F34E65" w:rsidRDefault="00F34E65" w:rsidP="00F34E65">
      <w:pPr>
        <w:spacing w:before="0" w:after="0" w:line="240" w:lineRule="auto"/>
        <w:rPr>
          <w:rFonts w:asciiTheme="minorHAnsi" w:hAnsiTheme="minorHAnsi" w:cstheme="minorHAnsi"/>
          <w:sz w:val="20"/>
          <w:szCs w:val="18"/>
        </w:rPr>
      </w:pPr>
    </w:p>
    <w:p w14:paraId="665A6C37" w14:textId="56FDB0C1" w:rsidR="00F34E65" w:rsidRDefault="00F34E65" w:rsidP="00F34E6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9B010B">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4C3877">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35F65924" w14:textId="77777777" w:rsidR="00F34E65" w:rsidRDefault="00F34E65" w:rsidP="00F34E65">
      <w:pPr>
        <w:spacing w:before="0" w:after="0" w:line="240" w:lineRule="auto"/>
        <w:rPr>
          <w:rFonts w:asciiTheme="minorHAnsi" w:hAnsiTheme="minorHAnsi" w:cstheme="minorHAnsi"/>
          <w:sz w:val="20"/>
          <w:szCs w:val="18"/>
        </w:rPr>
      </w:pPr>
    </w:p>
    <w:p w14:paraId="46C687C7" w14:textId="01B4CFC2" w:rsidR="00F34E65" w:rsidRDefault="00F34E65" w:rsidP="00F34E6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9B010B">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4953C4FE" w14:textId="77777777" w:rsidR="00F34E65" w:rsidRDefault="00F34E65" w:rsidP="00F34E65">
      <w:pPr>
        <w:spacing w:before="0" w:after="0" w:line="240" w:lineRule="auto"/>
        <w:rPr>
          <w:rFonts w:asciiTheme="minorHAnsi" w:hAnsiTheme="minorHAnsi" w:cstheme="minorHAnsi"/>
          <w:sz w:val="20"/>
        </w:rPr>
      </w:pPr>
    </w:p>
    <w:p w14:paraId="2DB92D19" w14:textId="77777777" w:rsidR="00F34E65" w:rsidRDefault="00F34E65" w:rsidP="00F34E65">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403F658" w14:textId="75A08189" w:rsidR="00F34E65" w:rsidRDefault="00F34E65" w:rsidP="00F34E65">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2551D6">
        <w:rPr>
          <w:rFonts w:asciiTheme="minorHAnsi" w:hAnsiTheme="minorHAnsi" w:cstheme="minorHAnsi"/>
          <w:sz w:val="20"/>
        </w:rPr>
        <w:t>March 2022</w:t>
      </w:r>
    </w:p>
    <w:p w14:paraId="170E54C7" w14:textId="77777777" w:rsidR="00F34E65" w:rsidRPr="00EA6BC5" w:rsidRDefault="00F34E65" w:rsidP="00F34E65">
      <w:pPr>
        <w:spacing w:before="0" w:after="0" w:line="240" w:lineRule="auto"/>
        <w:rPr>
          <w:rFonts w:asciiTheme="minorHAnsi" w:hAnsiTheme="minorHAnsi" w:cstheme="minorHAnsi"/>
          <w:sz w:val="20"/>
        </w:rPr>
      </w:pPr>
    </w:p>
    <w:p w14:paraId="1BD722B9" w14:textId="77777777" w:rsidR="00F34E65" w:rsidRPr="00EA6BC5" w:rsidRDefault="00F34E65" w:rsidP="00F34E65">
      <w:pPr>
        <w:spacing w:before="0" w:after="0" w:line="240" w:lineRule="auto"/>
        <w:rPr>
          <w:rFonts w:asciiTheme="minorHAnsi" w:hAnsiTheme="minorHAnsi" w:cstheme="minorHAnsi"/>
          <w:sz w:val="20"/>
        </w:rPr>
      </w:pPr>
      <w:r w:rsidRPr="00EA6BC5">
        <w:rPr>
          <w:rFonts w:asciiTheme="minorHAnsi" w:hAnsiTheme="minorHAnsi" w:cstheme="minorHAnsi"/>
          <w:noProof/>
          <w:sz w:val="20"/>
        </w:rPr>
        <w:drawing>
          <wp:inline distT="0" distB="0" distL="0" distR="0" wp14:anchorId="258A0DAF" wp14:editId="3C3BB2DD">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75BD12D" w14:textId="77777777" w:rsidR="00F34E65" w:rsidRPr="00E055A8" w:rsidRDefault="00F34E65" w:rsidP="00F34E65">
      <w:pPr>
        <w:spacing w:before="0" w:after="0" w:line="240" w:lineRule="auto"/>
        <w:rPr>
          <w:rFonts w:asciiTheme="minorHAnsi" w:hAnsiTheme="minorHAnsi" w:cstheme="minorHAnsi"/>
          <w:sz w:val="20"/>
        </w:rPr>
      </w:pPr>
      <w:r w:rsidRPr="00EA6BC5">
        <w:rPr>
          <w:rFonts w:asciiTheme="minorHAnsi" w:hAnsiTheme="minorHAnsi" w:cstheme="minorHAnsi"/>
          <w:sz w:val="20"/>
        </w:rPr>
        <w:t>Bruce Bugbee</w:t>
      </w:r>
      <w:r w:rsidRPr="00EA6BC5">
        <w:rPr>
          <w:rFonts w:asciiTheme="minorHAnsi" w:hAnsiTheme="minorHAnsi" w:cstheme="minorHAnsi"/>
          <w:sz w:val="20"/>
        </w:rPr>
        <w:br/>
        <w:t>President</w:t>
      </w:r>
      <w:r w:rsidRPr="00EA6BC5">
        <w:rPr>
          <w:rFonts w:asciiTheme="minorHAnsi" w:hAnsiTheme="minorHAnsi" w:cstheme="minorHAnsi"/>
          <w:sz w:val="20"/>
        </w:rPr>
        <w:br/>
        <w:t>Apogee Instruments, Inc.</w:t>
      </w:r>
    </w:p>
    <w:p w14:paraId="08746725" w14:textId="77777777" w:rsidR="002E7CDF" w:rsidRPr="00BA5687" w:rsidRDefault="002E7CDF" w:rsidP="002E7CDF">
      <w:pPr>
        <w:spacing w:before="0" w:after="0" w:line="240" w:lineRule="auto"/>
        <w:rPr>
          <w:rFonts w:ascii="Calibri" w:hAnsi="Calibri" w:cs="Calibri"/>
          <w:sz w:val="20"/>
        </w:rPr>
      </w:pPr>
    </w:p>
    <w:p w14:paraId="74A5A7F7" w14:textId="77777777" w:rsidR="00B5508F" w:rsidRPr="00BA5687" w:rsidRDefault="00B5508F" w:rsidP="0048190C">
      <w:pPr>
        <w:spacing w:before="0" w:after="0" w:line="240" w:lineRule="auto"/>
        <w:rPr>
          <w:rFonts w:ascii="Calibri" w:hAnsi="Calibri" w:cs="Calibri"/>
          <w:sz w:val="20"/>
        </w:rPr>
      </w:pPr>
    </w:p>
    <w:p w14:paraId="1229B169" w14:textId="77777777" w:rsidR="002E7CDF" w:rsidRPr="00BA5687" w:rsidRDefault="002E7CDF">
      <w:pPr>
        <w:rPr>
          <w:rFonts w:ascii="Calibri" w:hAnsi="Calibri" w:cs="Calibri"/>
          <w:caps/>
          <w:color w:val="3C3C3C" w:themeColor="accent1" w:themeShade="7F"/>
          <w:spacing w:val="15"/>
          <w:sz w:val="20"/>
        </w:rPr>
      </w:pPr>
      <w:bookmarkStart w:id="5" w:name="_Toc390263761"/>
      <w:bookmarkStart w:id="6" w:name="_Toc390264167"/>
      <w:r w:rsidRPr="00BA5687">
        <w:rPr>
          <w:rFonts w:ascii="Calibri" w:hAnsi="Calibri" w:cs="Calibri"/>
          <w:sz w:val="20"/>
        </w:rPr>
        <w:br w:type="page"/>
      </w:r>
    </w:p>
    <w:p w14:paraId="6487B43A" w14:textId="77777777" w:rsidR="00B5508F" w:rsidRPr="002E7CDF" w:rsidRDefault="00B5508F" w:rsidP="002E7CDF">
      <w:pPr>
        <w:pStyle w:val="Heading3"/>
      </w:pPr>
      <w:bookmarkStart w:id="7" w:name="_Toc511139297"/>
      <w:r w:rsidRPr="002E7CDF">
        <w:lastRenderedPageBreak/>
        <w:t>Introduction</w:t>
      </w:r>
      <w:bookmarkEnd w:id="5"/>
      <w:bookmarkEnd w:id="6"/>
      <w:bookmarkEnd w:id="7"/>
    </w:p>
    <w:p w14:paraId="4519FFEB" w14:textId="77777777" w:rsidR="00F34E65" w:rsidRPr="00D846C1" w:rsidRDefault="00F34E65" w:rsidP="00F34E65">
      <w:pPr>
        <w:rPr>
          <w:rFonts w:asciiTheme="minorHAnsi" w:hAnsiTheme="minorHAnsi" w:cstheme="minorHAnsi"/>
          <w:sz w:val="20"/>
          <w:szCs w:val="18"/>
        </w:rPr>
      </w:pPr>
      <w:r w:rsidRPr="00D846C1">
        <w:rPr>
          <w:rFonts w:asciiTheme="minorHAnsi" w:hAnsiTheme="minorHAnsi" w:cstheme="minorHAnsi"/>
          <w:sz w:val="20"/>
          <w:szCs w:val="18"/>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D846C1">
        <w:rPr>
          <w:rFonts w:asciiTheme="minorHAnsi" w:hAnsiTheme="minorHAnsi" w:cstheme="minorHAnsi"/>
          <w:sz w:val="20"/>
          <w:szCs w:val="18"/>
          <w:vertAlign w:val="superscript"/>
        </w:rPr>
        <w:t>-2</w:t>
      </w:r>
      <w:r w:rsidRPr="00D846C1">
        <w:rPr>
          <w:rFonts w:asciiTheme="minorHAnsi" w:hAnsiTheme="minorHAnsi" w:cstheme="minorHAnsi"/>
          <w:sz w:val="20"/>
          <w:szCs w:val="18"/>
        </w:rPr>
        <w:t>, equal to Joules per second per square meter).</w:t>
      </w:r>
    </w:p>
    <w:p w14:paraId="117BB4F6" w14:textId="1DEA3084" w:rsidR="00F34E65" w:rsidRPr="00D846C1" w:rsidRDefault="00F34E65" w:rsidP="00F34E65">
      <w:pPr>
        <w:rPr>
          <w:rFonts w:asciiTheme="minorHAnsi" w:hAnsiTheme="minorHAnsi" w:cstheme="minorHAnsi"/>
          <w:sz w:val="20"/>
          <w:szCs w:val="18"/>
        </w:rPr>
      </w:pPr>
      <w:r w:rsidRPr="00D846C1">
        <w:rPr>
          <w:rFonts w:asciiTheme="minorHAnsi" w:hAnsiTheme="minorHAnsi" w:cstheme="minorHAnsi"/>
          <w:sz w:val="20"/>
          <w:szCs w:val="18"/>
        </w:rPr>
        <w:t xml:space="preserve">Pyranometers are sensors that measure global shortwave radiation. Apogee SP series pyranometers are silicon-cell </w:t>
      </w:r>
      <w:r w:rsidR="002551D6" w:rsidRPr="00D846C1">
        <w:rPr>
          <w:rFonts w:asciiTheme="minorHAnsi" w:hAnsiTheme="minorHAnsi" w:cstheme="minorHAnsi"/>
          <w:sz w:val="20"/>
          <w:szCs w:val="18"/>
        </w:rPr>
        <w:t xml:space="preserve">pyranometers </w:t>
      </w:r>
      <w:r w:rsidR="002551D6">
        <w:rPr>
          <w:rFonts w:asciiTheme="minorHAnsi" w:hAnsiTheme="minorHAnsi" w:cstheme="minorHAnsi"/>
          <w:sz w:val="20"/>
          <w:szCs w:val="18"/>
        </w:rPr>
        <w:t>that</w:t>
      </w:r>
      <w:r w:rsidRPr="00D846C1">
        <w:rPr>
          <w:rFonts w:asciiTheme="minorHAnsi" w:hAnsiTheme="minorHAnsi" w:cstheme="minorHAnsi"/>
          <w:sz w:val="20"/>
          <w:szCs w:val="18"/>
        </w:rPr>
        <w:t xml:space="preserve"> are only sensitive to a portion of the solar spectrum, approximately 350 to 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second class and </w:t>
      </w:r>
      <w:r w:rsidR="002551D6" w:rsidRPr="00D846C1">
        <w:rPr>
          <w:rFonts w:asciiTheme="minorHAnsi" w:hAnsiTheme="minorHAnsi" w:cstheme="minorHAnsi"/>
          <w:sz w:val="20"/>
          <w:szCs w:val="18"/>
        </w:rPr>
        <w:t>first-class</w:t>
      </w:r>
      <w:r w:rsidRPr="00D846C1">
        <w:rPr>
          <w:rFonts w:asciiTheme="minorHAnsi" w:hAnsiTheme="minorHAnsi" w:cstheme="minorHAnsi"/>
          <w:sz w:val="20"/>
          <w:szCs w:val="18"/>
        </w:rPr>
        <w:t xml:space="preserve"> classifications, but because of limited spectral sensitivity, they do not meet the spectral specification necessary for WMO or ISO certification.</w:t>
      </w:r>
    </w:p>
    <w:p w14:paraId="51DA0BFF" w14:textId="77777777" w:rsidR="00F34E65" w:rsidRPr="00D846C1" w:rsidRDefault="00F34E65" w:rsidP="00F34E65">
      <w:pPr>
        <w:rPr>
          <w:rFonts w:asciiTheme="minorHAnsi" w:hAnsiTheme="minorHAnsi" w:cstheme="minorHAnsi"/>
          <w:sz w:val="20"/>
          <w:szCs w:val="18"/>
        </w:rPr>
      </w:pPr>
      <w:r w:rsidRPr="00D846C1">
        <w:rPr>
          <w:rFonts w:asciiTheme="minorHAnsi" w:hAnsiTheme="minorHAnsi" w:cstheme="minorHAnsi"/>
          <w:sz w:val="20"/>
          <w:szCs w:val="18"/>
        </w:rPr>
        <w:t>Typical applications of silicon-cell pyranometers include incoming shortwave radiation measurement in agricultural, ecological, and hydrological weather networks, and solar panel arrays.</w:t>
      </w:r>
    </w:p>
    <w:p w14:paraId="350B0C2E" w14:textId="77777777" w:rsidR="00B5508F" w:rsidRPr="00491B76" w:rsidRDefault="00F34E65" w:rsidP="00F34E65">
      <w:pPr>
        <w:rPr>
          <w:rFonts w:cs="Segoe UI Semilight"/>
          <w:szCs w:val="18"/>
        </w:rPr>
      </w:pPr>
      <w:r w:rsidRPr="00D846C1">
        <w:rPr>
          <w:rFonts w:asciiTheme="minorHAnsi" w:hAnsiTheme="minorHAnsi" w:cstheme="minorHAnsi"/>
          <w:sz w:val="20"/>
          <w:szCs w:val="18"/>
        </w:rPr>
        <w:t xml:space="preserve">Apogee Instruments SP series pyranometers consist of a cast acrylic diffuser (filter), photodiode, and signal processing circuitry mounted in an anodized aluminum housing, and a cable to connect the sensor to a measurement device. Sensors are potted solid with no internal air space and are designed for continuous total shortwave radiation measurement on a planar surface in outdoor environments. </w:t>
      </w:r>
      <w:bookmarkStart w:id="8" w:name="_Hlk36630997"/>
      <w:r>
        <w:rPr>
          <w:rFonts w:ascii="Calibri" w:hAnsi="Calibri" w:cs="Calibri"/>
          <w:sz w:val="20"/>
          <w:szCs w:val="18"/>
        </w:rPr>
        <w:t>The SP-422 model</w:t>
      </w:r>
      <w:r w:rsidRPr="00BA5687">
        <w:rPr>
          <w:rFonts w:ascii="Calibri" w:hAnsi="Calibri" w:cs="Calibri"/>
          <w:sz w:val="20"/>
          <w:szCs w:val="18"/>
        </w:rPr>
        <w:t xml:space="preserve"> output</w:t>
      </w:r>
      <w:r>
        <w:rPr>
          <w:rFonts w:ascii="Calibri" w:hAnsi="Calibri" w:cs="Calibri"/>
          <w:sz w:val="20"/>
          <w:szCs w:val="18"/>
        </w:rPr>
        <w:t>s</w:t>
      </w:r>
      <w:r w:rsidRPr="00BA5687">
        <w:rPr>
          <w:rFonts w:ascii="Calibri" w:hAnsi="Calibri" w:cs="Calibri"/>
          <w:sz w:val="20"/>
          <w:szCs w:val="18"/>
        </w:rPr>
        <w:t xml:space="preserve"> a digital signal using Modbus RTU communication protocol over RS-232 or RS-485.</w:t>
      </w:r>
      <w:r w:rsidRPr="00BA5687">
        <w:rPr>
          <w:rFonts w:cs="Segoe UI Semilight"/>
          <w:sz w:val="20"/>
          <w:szCs w:val="18"/>
        </w:rPr>
        <w:t xml:space="preserve"> </w:t>
      </w:r>
      <w:bookmarkEnd w:id="8"/>
      <w:r w:rsidR="00B5508F" w:rsidRPr="00491B76">
        <w:rPr>
          <w:rFonts w:cs="Segoe UI Semilight"/>
          <w:szCs w:val="18"/>
        </w:rPr>
        <w:br w:type="page"/>
      </w:r>
    </w:p>
    <w:p w14:paraId="03DF12B0" w14:textId="77777777" w:rsidR="00B5508F" w:rsidRPr="002E7CDF" w:rsidRDefault="00B5508F" w:rsidP="002E7CDF">
      <w:pPr>
        <w:pStyle w:val="Heading3"/>
      </w:pPr>
      <w:bookmarkStart w:id="9" w:name="_Toc390263762"/>
      <w:bookmarkStart w:id="10" w:name="_Toc390264168"/>
      <w:bookmarkStart w:id="11" w:name="_Toc511139298"/>
      <w:r w:rsidRPr="002E7CDF">
        <w:lastRenderedPageBreak/>
        <w:t>Sensor Models</w:t>
      </w:r>
      <w:bookmarkEnd w:id="9"/>
      <w:bookmarkEnd w:id="10"/>
      <w:bookmarkEnd w:id="11"/>
    </w:p>
    <w:tbl>
      <w:tblPr>
        <w:tblStyle w:val="MediumList1"/>
        <w:tblpPr w:leftFromText="180" w:rightFromText="180" w:vertAnchor="text" w:horzAnchor="margin" w:tblpXSpec="center" w:tblpY="791"/>
        <w:tblW w:w="4812" w:type="dxa"/>
        <w:tblLook w:val="04A0" w:firstRow="1" w:lastRow="0" w:firstColumn="1" w:lastColumn="0" w:noHBand="0" w:noVBand="1"/>
      </w:tblPr>
      <w:tblGrid>
        <w:gridCol w:w="2463"/>
        <w:gridCol w:w="2299"/>
        <w:gridCol w:w="50"/>
      </w:tblGrid>
      <w:tr w:rsidR="00053D71" w:rsidRPr="00491B76" w14:paraId="5A310310" w14:textId="77777777" w:rsidTr="00053D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1FDC927A" w14:textId="77777777" w:rsidR="00053D71" w:rsidRPr="00BA5687" w:rsidRDefault="00053D71" w:rsidP="00053D71">
            <w:pPr>
              <w:rPr>
                <w:rFonts w:asciiTheme="minorHAnsi" w:hAnsiTheme="minorHAnsi" w:cstheme="minorHAnsi"/>
                <w:b w:val="0"/>
                <w:sz w:val="20"/>
                <w:szCs w:val="16"/>
              </w:rPr>
            </w:pPr>
            <w:r w:rsidRPr="00BA5687">
              <w:rPr>
                <w:rFonts w:asciiTheme="minorHAnsi" w:hAnsiTheme="minorHAnsi" w:cstheme="minorHAnsi"/>
                <w:b w:val="0"/>
                <w:sz w:val="20"/>
                <w:szCs w:val="16"/>
              </w:rPr>
              <w:t>Model</w:t>
            </w:r>
          </w:p>
        </w:tc>
        <w:tc>
          <w:tcPr>
            <w:tcW w:w="2349" w:type="dxa"/>
            <w:gridSpan w:val="2"/>
            <w:tcBorders>
              <w:bottom w:val="single" w:sz="4" w:space="0" w:color="FFFFFF" w:themeColor="background1"/>
            </w:tcBorders>
            <w:vAlign w:val="bottom"/>
          </w:tcPr>
          <w:p w14:paraId="6BEC100F" w14:textId="77777777" w:rsidR="00053D71" w:rsidRPr="00BA5687" w:rsidRDefault="00053D71" w:rsidP="00053D7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BA5687">
              <w:rPr>
                <w:rFonts w:asciiTheme="minorHAnsi" w:hAnsiTheme="minorHAnsi" w:cstheme="minorHAnsi"/>
                <w:sz w:val="20"/>
                <w:szCs w:val="16"/>
              </w:rPr>
              <w:t>Signal</w:t>
            </w:r>
          </w:p>
        </w:tc>
      </w:tr>
      <w:tr w:rsidR="000131E7" w:rsidRPr="00491B76" w14:paraId="6C33C9AF" w14:textId="77777777" w:rsidTr="00053D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254F6125" w14:textId="77777777" w:rsidR="000131E7" w:rsidRPr="00BA5687" w:rsidRDefault="000131E7" w:rsidP="00E64098">
            <w:pPr>
              <w:rPr>
                <w:rFonts w:asciiTheme="minorHAnsi" w:hAnsiTheme="minorHAnsi" w:cstheme="minorHAnsi"/>
                <w:sz w:val="20"/>
                <w:szCs w:val="16"/>
              </w:rPr>
            </w:pPr>
            <w:r w:rsidRPr="00BA5687">
              <w:rPr>
                <w:rFonts w:asciiTheme="minorHAnsi" w:hAnsiTheme="minorHAnsi" w:cstheme="minorHAnsi"/>
                <w:sz w:val="20"/>
                <w:szCs w:val="16"/>
              </w:rPr>
              <w:t>SP-42</w:t>
            </w:r>
            <w:r w:rsidR="00E64098" w:rsidRPr="00BA5687">
              <w:rPr>
                <w:rFonts w:asciiTheme="minorHAnsi" w:hAnsiTheme="minorHAnsi" w:cstheme="minorHAnsi"/>
                <w:sz w:val="20"/>
                <w:szCs w:val="16"/>
              </w:rPr>
              <w:t>2</w:t>
            </w:r>
          </w:p>
        </w:tc>
        <w:tc>
          <w:tcPr>
            <w:tcW w:w="2349" w:type="dxa"/>
            <w:gridSpan w:val="2"/>
            <w:tcBorders>
              <w:bottom w:val="single" w:sz="4" w:space="0" w:color="FFFFFF" w:themeColor="background1"/>
            </w:tcBorders>
            <w:vAlign w:val="bottom"/>
          </w:tcPr>
          <w:p w14:paraId="714E843B" w14:textId="77777777" w:rsidR="000131E7" w:rsidRPr="00BA5687" w:rsidRDefault="00A00571" w:rsidP="00A005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16"/>
              </w:rPr>
            </w:pPr>
            <w:r w:rsidRPr="00BA5687">
              <w:rPr>
                <w:rFonts w:asciiTheme="minorHAnsi" w:hAnsiTheme="minorHAnsi" w:cstheme="minorHAnsi"/>
                <w:b/>
                <w:sz w:val="20"/>
                <w:szCs w:val="16"/>
              </w:rPr>
              <w:t>Modb</w:t>
            </w:r>
            <w:r w:rsidR="00E64098" w:rsidRPr="00BA5687">
              <w:rPr>
                <w:rFonts w:asciiTheme="minorHAnsi" w:hAnsiTheme="minorHAnsi" w:cstheme="minorHAnsi"/>
                <w:b/>
                <w:sz w:val="20"/>
                <w:szCs w:val="16"/>
              </w:rPr>
              <w:t>us</w:t>
            </w:r>
          </w:p>
        </w:tc>
      </w:tr>
      <w:tr w:rsidR="00053D71" w:rsidRPr="00491B76" w14:paraId="7E29B245"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19CD4154" w14:textId="77777777" w:rsidR="00053D71" w:rsidRPr="00BA5687" w:rsidRDefault="00053D71" w:rsidP="00053D71">
            <w:pPr>
              <w:rPr>
                <w:rFonts w:asciiTheme="minorHAnsi" w:hAnsiTheme="minorHAnsi" w:cstheme="minorHAnsi"/>
                <w:b w:val="0"/>
                <w:sz w:val="20"/>
                <w:szCs w:val="16"/>
              </w:rPr>
            </w:pPr>
            <w:r w:rsidRPr="00BA5687">
              <w:rPr>
                <w:rFonts w:asciiTheme="minorHAnsi" w:hAnsiTheme="minorHAnsi" w:cstheme="minorHAnsi"/>
                <w:b w:val="0"/>
                <w:sz w:val="20"/>
                <w:szCs w:val="16"/>
              </w:rPr>
              <w:t>SP-110</w:t>
            </w:r>
          </w:p>
        </w:tc>
        <w:tc>
          <w:tcPr>
            <w:tcW w:w="2299" w:type="dxa"/>
            <w:tcBorders>
              <w:left w:val="single" w:sz="4" w:space="0" w:color="FFFFFF" w:themeColor="background1"/>
            </w:tcBorders>
            <w:vAlign w:val="center"/>
          </w:tcPr>
          <w:p w14:paraId="724FE5A4" w14:textId="77777777" w:rsidR="00053D71" w:rsidRPr="00BA5687" w:rsidRDefault="00557BE8" w:rsidP="00053D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vertAlign w:val="superscript"/>
              </w:rPr>
            </w:pPr>
            <w:r w:rsidRPr="00BA5687">
              <w:rPr>
                <w:rFonts w:asciiTheme="minorHAnsi" w:hAnsiTheme="minorHAnsi" w:cstheme="minorHAnsi"/>
                <w:sz w:val="20"/>
                <w:szCs w:val="16"/>
              </w:rPr>
              <w:t>Self-powered</w:t>
            </w:r>
          </w:p>
        </w:tc>
      </w:tr>
      <w:tr w:rsidR="00053D71" w:rsidRPr="00491B76" w14:paraId="50F3D14B"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0A8FE46" w14:textId="77777777" w:rsidR="00053D71" w:rsidRPr="00BA5687" w:rsidRDefault="00053D71" w:rsidP="00053D71">
            <w:pPr>
              <w:rPr>
                <w:rFonts w:asciiTheme="minorHAnsi" w:hAnsiTheme="minorHAnsi" w:cstheme="minorHAnsi"/>
                <w:b w:val="0"/>
                <w:sz w:val="20"/>
                <w:szCs w:val="16"/>
              </w:rPr>
            </w:pPr>
            <w:r w:rsidRPr="00BA5687">
              <w:rPr>
                <w:rFonts w:asciiTheme="minorHAnsi" w:hAnsiTheme="minorHAnsi" w:cstheme="minorHAnsi"/>
                <w:b w:val="0"/>
                <w:sz w:val="20"/>
                <w:szCs w:val="16"/>
              </w:rPr>
              <w:t>SP-230</w:t>
            </w:r>
            <w:r w:rsidR="00323737" w:rsidRPr="00BA5687">
              <w:rPr>
                <w:rFonts w:asciiTheme="minorHAnsi" w:hAnsiTheme="minorHAnsi" w:cstheme="minorHAnsi"/>
                <w:b w:val="0"/>
                <w:sz w:val="20"/>
                <w:szCs w:val="16"/>
              </w:rPr>
              <w:t>*</w:t>
            </w:r>
          </w:p>
        </w:tc>
        <w:tc>
          <w:tcPr>
            <w:tcW w:w="2299" w:type="dxa"/>
            <w:tcBorders>
              <w:left w:val="single" w:sz="4" w:space="0" w:color="FFFFFF" w:themeColor="background1"/>
            </w:tcBorders>
            <w:vAlign w:val="center"/>
          </w:tcPr>
          <w:p w14:paraId="0E2F8AFD" w14:textId="77777777" w:rsidR="00053D71" w:rsidRPr="00BA5687" w:rsidRDefault="00557BE8"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BA5687">
              <w:rPr>
                <w:rFonts w:asciiTheme="minorHAnsi" w:hAnsiTheme="minorHAnsi" w:cstheme="minorHAnsi"/>
                <w:sz w:val="20"/>
                <w:szCs w:val="16"/>
              </w:rPr>
              <w:t>Self-powered</w:t>
            </w:r>
          </w:p>
        </w:tc>
      </w:tr>
      <w:tr w:rsidR="00053D71" w:rsidRPr="00491B76" w14:paraId="4F4D30FF"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34B10BBB" w14:textId="77777777" w:rsidR="00053D71" w:rsidRPr="00BA5687" w:rsidRDefault="00053D71" w:rsidP="00053D71">
            <w:pPr>
              <w:rPr>
                <w:rFonts w:asciiTheme="minorHAnsi" w:hAnsiTheme="minorHAnsi" w:cstheme="minorHAnsi"/>
                <w:b w:val="0"/>
                <w:sz w:val="20"/>
                <w:szCs w:val="16"/>
              </w:rPr>
            </w:pPr>
            <w:r w:rsidRPr="00BA5687">
              <w:rPr>
                <w:rFonts w:asciiTheme="minorHAnsi" w:hAnsiTheme="minorHAnsi" w:cstheme="minorHAnsi"/>
                <w:b w:val="0"/>
                <w:sz w:val="20"/>
                <w:szCs w:val="16"/>
              </w:rPr>
              <w:t>SP-212</w:t>
            </w:r>
          </w:p>
        </w:tc>
        <w:tc>
          <w:tcPr>
            <w:tcW w:w="2299" w:type="dxa"/>
            <w:tcBorders>
              <w:right w:val="single" w:sz="4" w:space="0" w:color="FFFFFF" w:themeColor="background1"/>
            </w:tcBorders>
            <w:vAlign w:val="center"/>
          </w:tcPr>
          <w:p w14:paraId="071BC47A" w14:textId="77777777" w:rsidR="00053D71" w:rsidRPr="00BA5687" w:rsidRDefault="00053D71" w:rsidP="00053D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BA5687">
              <w:rPr>
                <w:rFonts w:asciiTheme="minorHAnsi" w:eastAsia="MS Gothic" w:hAnsiTheme="minorHAnsi" w:cstheme="minorHAnsi"/>
                <w:sz w:val="20"/>
                <w:szCs w:val="16"/>
              </w:rPr>
              <w:t>0-2.5 V</w:t>
            </w:r>
          </w:p>
        </w:tc>
      </w:tr>
      <w:tr w:rsidR="00053D71" w:rsidRPr="00491B76" w14:paraId="59EF8DD4"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5F5D74B6" w14:textId="77777777" w:rsidR="00053D71" w:rsidRPr="00BA5687" w:rsidRDefault="00053D71" w:rsidP="00053D71">
            <w:pPr>
              <w:rPr>
                <w:rFonts w:asciiTheme="minorHAnsi" w:hAnsiTheme="minorHAnsi" w:cstheme="minorHAnsi"/>
                <w:b w:val="0"/>
                <w:sz w:val="20"/>
                <w:szCs w:val="16"/>
              </w:rPr>
            </w:pPr>
            <w:r w:rsidRPr="00BA5687">
              <w:rPr>
                <w:rFonts w:asciiTheme="minorHAnsi" w:hAnsiTheme="minorHAnsi" w:cstheme="minorHAnsi"/>
                <w:b w:val="0"/>
                <w:sz w:val="20"/>
                <w:szCs w:val="16"/>
              </w:rPr>
              <w:t>SP-214</w:t>
            </w:r>
          </w:p>
        </w:tc>
        <w:tc>
          <w:tcPr>
            <w:tcW w:w="2299" w:type="dxa"/>
            <w:tcBorders>
              <w:right w:val="single" w:sz="4" w:space="0" w:color="FFFFFF" w:themeColor="background1"/>
            </w:tcBorders>
            <w:vAlign w:val="center"/>
          </w:tcPr>
          <w:p w14:paraId="1F534E4C" w14:textId="77777777" w:rsidR="00053D71" w:rsidRPr="00BA5687" w:rsidRDefault="00053D71"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BA5687">
              <w:rPr>
                <w:rFonts w:asciiTheme="minorHAnsi" w:hAnsiTheme="minorHAnsi" w:cstheme="minorHAnsi"/>
                <w:sz w:val="20"/>
                <w:szCs w:val="16"/>
              </w:rPr>
              <w:t>4-20 mA</w:t>
            </w:r>
          </w:p>
        </w:tc>
      </w:tr>
      <w:tr w:rsidR="00053D71" w:rsidRPr="00491B76" w14:paraId="377A75A4" w14:textId="77777777" w:rsidTr="004B637D">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5620DE26" w14:textId="77777777" w:rsidR="00053D71" w:rsidRPr="00BA5687" w:rsidRDefault="00053D71" w:rsidP="00053D71">
            <w:pPr>
              <w:rPr>
                <w:rFonts w:asciiTheme="minorHAnsi" w:hAnsiTheme="minorHAnsi" w:cstheme="minorHAnsi"/>
                <w:b w:val="0"/>
                <w:sz w:val="20"/>
                <w:szCs w:val="16"/>
              </w:rPr>
            </w:pPr>
            <w:r w:rsidRPr="00BA5687">
              <w:rPr>
                <w:rFonts w:asciiTheme="minorHAnsi" w:hAnsiTheme="minorHAnsi" w:cstheme="minorHAnsi"/>
                <w:b w:val="0"/>
                <w:sz w:val="20"/>
                <w:szCs w:val="16"/>
              </w:rPr>
              <w:t>SP-215</w:t>
            </w:r>
          </w:p>
        </w:tc>
        <w:tc>
          <w:tcPr>
            <w:tcW w:w="2299" w:type="dxa"/>
            <w:vAlign w:val="center"/>
          </w:tcPr>
          <w:p w14:paraId="45F7335E" w14:textId="77777777" w:rsidR="00053D71" w:rsidRPr="00BA5687" w:rsidRDefault="00053D71" w:rsidP="00085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BA5687">
              <w:rPr>
                <w:rFonts w:asciiTheme="minorHAnsi" w:hAnsiTheme="minorHAnsi" w:cstheme="minorHAnsi"/>
                <w:sz w:val="20"/>
                <w:szCs w:val="16"/>
              </w:rPr>
              <w:t>0-5 V</w:t>
            </w:r>
          </w:p>
        </w:tc>
      </w:tr>
      <w:tr w:rsidR="00E64098" w:rsidRPr="00491B76" w14:paraId="4BB092F7" w14:textId="77777777" w:rsidTr="004B637D">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6FFFDBE8" w14:textId="77777777" w:rsidR="00E64098" w:rsidRPr="00BA5687" w:rsidRDefault="00E64098" w:rsidP="00053D71">
            <w:pPr>
              <w:rPr>
                <w:rFonts w:asciiTheme="minorHAnsi" w:hAnsiTheme="minorHAnsi" w:cstheme="minorHAnsi"/>
                <w:b w:val="0"/>
                <w:sz w:val="20"/>
                <w:szCs w:val="16"/>
              </w:rPr>
            </w:pPr>
            <w:r w:rsidRPr="00BA5687">
              <w:rPr>
                <w:rFonts w:asciiTheme="minorHAnsi" w:hAnsiTheme="minorHAnsi" w:cstheme="minorHAnsi"/>
                <w:b w:val="0"/>
                <w:sz w:val="20"/>
                <w:szCs w:val="16"/>
              </w:rPr>
              <w:t>SP-420</w:t>
            </w:r>
          </w:p>
        </w:tc>
        <w:tc>
          <w:tcPr>
            <w:tcW w:w="2299" w:type="dxa"/>
            <w:vAlign w:val="center"/>
          </w:tcPr>
          <w:p w14:paraId="45A4507D" w14:textId="77777777" w:rsidR="00E64098" w:rsidRPr="00BA5687" w:rsidRDefault="00E64098" w:rsidP="000858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BA5687">
              <w:rPr>
                <w:rFonts w:asciiTheme="minorHAnsi" w:hAnsiTheme="minorHAnsi" w:cstheme="minorHAnsi"/>
                <w:sz w:val="20"/>
                <w:szCs w:val="16"/>
              </w:rPr>
              <w:t>USB</w:t>
            </w:r>
          </w:p>
        </w:tc>
      </w:tr>
      <w:tr w:rsidR="004B637D" w:rsidRPr="00491B76" w14:paraId="60BE0460" w14:textId="77777777" w:rsidTr="00747C8E">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5002F97A" w14:textId="77777777" w:rsidR="004B637D" w:rsidRPr="00BA5687" w:rsidRDefault="004B637D" w:rsidP="00E64098">
            <w:pPr>
              <w:rPr>
                <w:rFonts w:asciiTheme="minorHAnsi" w:hAnsiTheme="minorHAnsi" w:cstheme="minorHAnsi"/>
                <w:b w:val="0"/>
                <w:sz w:val="20"/>
                <w:szCs w:val="16"/>
              </w:rPr>
            </w:pPr>
            <w:r w:rsidRPr="00BA5687">
              <w:rPr>
                <w:rFonts w:asciiTheme="minorHAnsi" w:hAnsiTheme="minorHAnsi" w:cstheme="minorHAnsi"/>
                <w:b w:val="0"/>
                <w:sz w:val="20"/>
                <w:szCs w:val="16"/>
              </w:rPr>
              <w:t>SP-42</w:t>
            </w:r>
            <w:r w:rsidR="00E64098" w:rsidRPr="00BA5687">
              <w:rPr>
                <w:rFonts w:asciiTheme="minorHAnsi" w:hAnsiTheme="minorHAnsi" w:cstheme="minorHAnsi"/>
                <w:b w:val="0"/>
                <w:sz w:val="20"/>
                <w:szCs w:val="16"/>
              </w:rPr>
              <w:t>1</w:t>
            </w:r>
          </w:p>
        </w:tc>
        <w:tc>
          <w:tcPr>
            <w:tcW w:w="2299" w:type="dxa"/>
            <w:tcBorders>
              <w:bottom w:val="single" w:sz="4" w:space="0" w:color="FFFFFF" w:themeColor="background1"/>
            </w:tcBorders>
            <w:vAlign w:val="center"/>
          </w:tcPr>
          <w:p w14:paraId="1D299ECE" w14:textId="77777777" w:rsidR="004B637D" w:rsidRPr="00BA5687" w:rsidRDefault="00E64098" w:rsidP="00085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BA5687">
              <w:rPr>
                <w:rFonts w:asciiTheme="minorHAnsi" w:hAnsiTheme="minorHAnsi" w:cstheme="minorHAnsi"/>
                <w:sz w:val="20"/>
                <w:szCs w:val="16"/>
              </w:rPr>
              <w:t>SDI-12</w:t>
            </w:r>
          </w:p>
        </w:tc>
      </w:tr>
    </w:tbl>
    <w:p w14:paraId="74BAB1E9" w14:textId="77777777" w:rsidR="00053D71" w:rsidRPr="00BA5687" w:rsidRDefault="00053D71" w:rsidP="0048190C">
      <w:pPr>
        <w:rPr>
          <w:rFonts w:ascii="Calibri" w:hAnsi="Calibri" w:cs="Calibri"/>
          <w:sz w:val="20"/>
        </w:rPr>
      </w:pPr>
      <w:r w:rsidRPr="00BA5687">
        <w:rPr>
          <w:rFonts w:ascii="Calibri" w:hAnsi="Calibri" w:cs="Calibri"/>
          <w:sz w:val="20"/>
        </w:rPr>
        <w:t xml:space="preserve">This manual covers </w:t>
      </w:r>
      <w:r w:rsidR="000131E7" w:rsidRPr="00BA5687">
        <w:rPr>
          <w:rFonts w:ascii="Calibri" w:hAnsi="Calibri" w:cs="Calibri"/>
          <w:sz w:val="20"/>
        </w:rPr>
        <w:t xml:space="preserve">the </w:t>
      </w:r>
      <w:r w:rsidR="008632BA">
        <w:rPr>
          <w:rFonts w:ascii="Calibri" w:hAnsi="Calibri" w:cs="Calibri"/>
          <w:sz w:val="20"/>
        </w:rPr>
        <w:t>M</w:t>
      </w:r>
      <w:r w:rsidR="00005155" w:rsidRPr="00BA5687">
        <w:rPr>
          <w:rFonts w:ascii="Calibri" w:hAnsi="Calibri" w:cs="Calibri"/>
          <w:sz w:val="20"/>
        </w:rPr>
        <w:t>odbus</w:t>
      </w:r>
      <w:r w:rsidR="00A00571" w:rsidRPr="00BA5687">
        <w:rPr>
          <w:rFonts w:ascii="Calibri" w:hAnsi="Calibri" w:cs="Calibri"/>
          <w:sz w:val="20"/>
        </w:rPr>
        <w:t xml:space="preserve"> RTU</w:t>
      </w:r>
      <w:r w:rsidR="000131E7" w:rsidRPr="00BA5687">
        <w:rPr>
          <w:rFonts w:ascii="Calibri" w:hAnsi="Calibri" w:cs="Calibri"/>
          <w:sz w:val="20"/>
        </w:rPr>
        <w:t xml:space="preserve"> protocol model</w:t>
      </w:r>
      <w:r w:rsidRPr="00BA5687">
        <w:rPr>
          <w:rFonts w:ascii="Calibri" w:hAnsi="Calibri" w:cs="Calibri"/>
          <w:sz w:val="20"/>
        </w:rPr>
        <w:t xml:space="preserve"> SP-</w:t>
      </w:r>
      <w:r w:rsidR="00005155" w:rsidRPr="00BA5687">
        <w:rPr>
          <w:rFonts w:ascii="Calibri" w:hAnsi="Calibri" w:cs="Calibri"/>
          <w:sz w:val="20"/>
        </w:rPr>
        <w:t>422</w:t>
      </w:r>
      <w:r w:rsidR="000131E7" w:rsidRPr="00BA5687">
        <w:rPr>
          <w:rFonts w:ascii="Calibri" w:hAnsi="Calibri" w:cs="Calibri"/>
          <w:sz w:val="20"/>
        </w:rPr>
        <w:t xml:space="preserve"> pyranometer sensor</w:t>
      </w:r>
      <w:r w:rsidR="003E685A">
        <w:rPr>
          <w:rFonts w:ascii="Calibri" w:hAnsi="Calibri" w:cs="Calibri"/>
          <w:sz w:val="20"/>
        </w:rPr>
        <w:t xml:space="preserve"> (in bold below)</w:t>
      </w:r>
      <w:r w:rsidR="008632BA">
        <w:rPr>
          <w:rFonts w:ascii="Calibri" w:hAnsi="Calibri" w:cs="Calibri"/>
          <w:sz w:val="20"/>
        </w:rPr>
        <w:t>. A</w:t>
      </w:r>
      <w:r w:rsidR="000131E7" w:rsidRPr="00BA5687">
        <w:rPr>
          <w:rFonts w:ascii="Calibri" w:hAnsi="Calibri" w:cs="Calibri"/>
          <w:sz w:val="20"/>
        </w:rPr>
        <w:t>dditional models are covered in their respective manuals.</w:t>
      </w:r>
    </w:p>
    <w:p w14:paraId="39482C15" w14:textId="77777777" w:rsidR="00053D71" w:rsidRPr="00BA5687" w:rsidRDefault="00053D71" w:rsidP="0048190C">
      <w:pPr>
        <w:rPr>
          <w:rFonts w:ascii="Calibri" w:hAnsi="Calibri" w:cs="Calibri"/>
          <w:sz w:val="20"/>
        </w:rPr>
      </w:pPr>
    </w:p>
    <w:p w14:paraId="20D005F6" w14:textId="77777777" w:rsidR="00053D71" w:rsidRPr="00BA5687" w:rsidRDefault="00053D71" w:rsidP="0048190C">
      <w:pPr>
        <w:rPr>
          <w:rFonts w:ascii="Calibri" w:hAnsi="Calibri" w:cs="Calibri"/>
          <w:sz w:val="20"/>
        </w:rPr>
      </w:pPr>
    </w:p>
    <w:p w14:paraId="67816A28" w14:textId="77777777" w:rsidR="00053D71" w:rsidRPr="00BA5687" w:rsidRDefault="00053D71" w:rsidP="0048190C">
      <w:pPr>
        <w:rPr>
          <w:rFonts w:ascii="Calibri" w:hAnsi="Calibri" w:cs="Calibri"/>
          <w:sz w:val="20"/>
        </w:rPr>
      </w:pPr>
    </w:p>
    <w:p w14:paraId="6AD27EC8" w14:textId="77777777" w:rsidR="00053D71" w:rsidRPr="00BA5687" w:rsidRDefault="00053D71" w:rsidP="0048190C">
      <w:pPr>
        <w:rPr>
          <w:rFonts w:ascii="Calibri" w:hAnsi="Calibri" w:cs="Calibri"/>
          <w:sz w:val="20"/>
        </w:rPr>
      </w:pPr>
    </w:p>
    <w:p w14:paraId="2856C155" w14:textId="77777777" w:rsidR="004B637D" w:rsidRPr="00BA5687" w:rsidRDefault="004B637D" w:rsidP="0048190C">
      <w:pPr>
        <w:rPr>
          <w:rFonts w:ascii="Calibri" w:hAnsi="Calibri" w:cs="Calibri"/>
          <w:sz w:val="20"/>
        </w:rPr>
      </w:pPr>
    </w:p>
    <w:p w14:paraId="2343AB54" w14:textId="77777777" w:rsidR="000131E7" w:rsidRPr="00BA5687" w:rsidRDefault="000131E7" w:rsidP="0048190C">
      <w:pPr>
        <w:rPr>
          <w:rFonts w:ascii="Calibri" w:hAnsi="Calibri" w:cs="Calibri"/>
          <w:sz w:val="20"/>
        </w:rPr>
      </w:pPr>
    </w:p>
    <w:p w14:paraId="761079FF" w14:textId="77777777" w:rsidR="00323737" w:rsidRPr="00BA5687" w:rsidRDefault="00323737" w:rsidP="0048190C">
      <w:pPr>
        <w:rPr>
          <w:rFonts w:ascii="Calibri" w:hAnsi="Calibri" w:cs="Calibri"/>
          <w:sz w:val="20"/>
        </w:rPr>
      </w:pPr>
      <w:r w:rsidRPr="00BA5687">
        <w:rPr>
          <w:rFonts w:ascii="Calibri" w:hAnsi="Calibri" w:cs="Calibri"/>
          <w:sz w:val="20"/>
        </w:rPr>
        <w:t>*</w:t>
      </w:r>
      <w:r w:rsidR="0048190C" w:rsidRPr="00BA5687">
        <w:rPr>
          <w:rFonts w:ascii="Calibri" w:hAnsi="Calibri" w:cs="Calibri"/>
          <w:sz w:val="20"/>
        </w:rPr>
        <w:t>Pyranometer model SP-230</w:t>
      </w:r>
      <w:r w:rsidR="003F3EF8" w:rsidRPr="00BA5687">
        <w:rPr>
          <w:rFonts w:ascii="Calibri" w:hAnsi="Calibri" w:cs="Calibri"/>
          <w:sz w:val="20"/>
        </w:rPr>
        <w:t xml:space="preserve"> is </w:t>
      </w:r>
      <w:proofErr w:type="gramStart"/>
      <w:r w:rsidR="003F3EF8" w:rsidRPr="00BA5687">
        <w:rPr>
          <w:rFonts w:ascii="Calibri" w:hAnsi="Calibri" w:cs="Calibri"/>
          <w:sz w:val="20"/>
        </w:rPr>
        <w:t>similar to</w:t>
      </w:r>
      <w:proofErr w:type="gramEnd"/>
      <w:r w:rsidR="003F3EF8" w:rsidRPr="00BA5687">
        <w:rPr>
          <w:rFonts w:ascii="Calibri" w:hAnsi="Calibri" w:cs="Calibri"/>
          <w:sz w:val="20"/>
        </w:rPr>
        <w:t xml:space="preserve"> model SP-110, but</w:t>
      </w:r>
      <w:r w:rsidR="0048190C" w:rsidRPr="00BA5687">
        <w:rPr>
          <w:rFonts w:ascii="Calibri" w:hAnsi="Calibri" w:cs="Calibri"/>
          <w:sz w:val="20"/>
        </w:rPr>
        <w:t xml:space="preserve"> includes internal heaters designed to keep the diffuser free of precipitation events such as dew or frost.  </w:t>
      </w:r>
    </w:p>
    <w:p w14:paraId="71252C96" w14:textId="77777777" w:rsidR="00F34E65" w:rsidRDefault="00F34E65" w:rsidP="00323737">
      <w:pPr>
        <w:rPr>
          <w:rFonts w:cs="Segoe UI Semilight"/>
          <w:b/>
          <w:noProof/>
          <w:sz w:val="16"/>
          <w:szCs w:val="16"/>
        </w:rPr>
      </w:pPr>
    </w:p>
    <w:p w14:paraId="3A2C678F" w14:textId="77777777" w:rsidR="00323737" w:rsidRPr="00491B76" w:rsidRDefault="00F34E65" w:rsidP="00323737">
      <w:pPr>
        <w:rPr>
          <w:rFonts w:cstheme="minorHAnsi"/>
        </w:rPr>
      </w:pPr>
      <w:r w:rsidRPr="00491B76">
        <w:rPr>
          <w:rFonts w:cstheme="minorHAnsi"/>
          <w:noProof/>
        </w:rPr>
        <mc:AlternateContent>
          <mc:Choice Requires="wps">
            <w:drawing>
              <wp:anchor distT="0" distB="0" distL="114300" distR="114300" simplePos="0" relativeHeight="251682816" behindDoc="0" locked="0" layoutInCell="1" allowOverlap="1" wp14:anchorId="59499C47" wp14:editId="77FD4162">
                <wp:simplePos x="0" y="0"/>
                <wp:positionH relativeFrom="margin">
                  <wp:align>right</wp:align>
                </wp:positionH>
                <wp:positionV relativeFrom="paragraph">
                  <wp:posOffset>349885</wp:posOffset>
                </wp:positionV>
                <wp:extent cx="2857500" cy="11811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81100"/>
                        </a:xfrm>
                        <a:prstGeom prst="rect">
                          <a:avLst/>
                        </a:prstGeom>
                        <a:solidFill>
                          <a:srgbClr val="FFFFFF"/>
                        </a:solidFill>
                        <a:ln w="9525">
                          <a:solidFill>
                            <a:schemeClr val="bg1"/>
                          </a:solidFill>
                          <a:miter lim="800000"/>
                          <a:headEnd/>
                          <a:tailEnd/>
                        </a:ln>
                      </wps:spPr>
                      <wps:txbx>
                        <w:txbxContent>
                          <w:p w14:paraId="752D3117" w14:textId="29A79A29" w:rsidR="00300823" w:rsidRPr="00233812" w:rsidRDefault="004C3877" w:rsidP="00F34E65">
                            <w:pPr>
                              <w:rPr>
                                <w:rFonts w:ascii="Calibri" w:hAnsi="Calibri" w:cs="Calibri"/>
                                <w:color w:val="000000"/>
                                <w:sz w:val="20"/>
                                <w:szCs w:val="16"/>
                              </w:rPr>
                            </w:pPr>
                            <w:r>
                              <w:rPr>
                                <w:rFonts w:ascii="Calibri" w:hAnsi="Calibri" w:cs="Calibri"/>
                                <w:color w:val="000000"/>
                                <w:sz w:val="20"/>
                                <w:szCs w:val="16"/>
                              </w:rPr>
                              <w:t>A s</w:t>
                            </w:r>
                            <w:r w:rsidR="00300823" w:rsidRPr="00233812">
                              <w:rPr>
                                <w:rFonts w:ascii="Calibri" w:hAnsi="Calibri" w:cs="Calibri"/>
                                <w:color w:val="000000"/>
                                <w:sz w:val="20"/>
                                <w:szCs w:val="16"/>
                              </w:rPr>
                              <w:t>ensor</w:t>
                            </w:r>
                            <w:r>
                              <w:rPr>
                                <w:rFonts w:ascii="Calibri" w:hAnsi="Calibri" w:cs="Calibri"/>
                                <w:color w:val="000000"/>
                                <w:sz w:val="20"/>
                                <w:szCs w:val="16"/>
                              </w:rPr>
                              <w:t>’s</w:t>
                            </w:r>
                            <w:r w:rsidR="00300823" w:rsidRPr="00233812">
                              <w:rPr>
                                <w:rFonts w:ascii="Calibri" w:hAnsi="Calibri" w:cs="Calibri"/>
                                <w:color w:val="000000"/>
                                <w:sz w:val="20"/>
                                <w:szCs w:val="16"/>
                              </w:rPr>
                              <w:t xml:space="preserve"> model number and serial number are located </w:t>
                            </w:r>
                            <w:r w:rsidR="00300823">
                              <w:rPr>
                                <w:rFonts w:ascii="Calibri" w:hAnsi="Calibri" w:cs="Calibri"/>
                                <w:color w:val="000000"/>
                                <w:sz w:val="20"/>
                                <w:szCs w:val="16"/>
                              </w:rPr>
                              <w:t>on the bottom of the sensor.</w:t>
                            </w:r>
                            <w:r w:rsidR="00300823" w:rsidRPr="00233812">
                              <w:rPr>
                                <w:rFonts w:ascii="Calibri" w:hAnsi="Calibri" w:cs="Calibri"/>
                                <w:color w:val="000000"/>
                                <w:sz w:val="20"/>
                                <w:szCs w:val="16"/>
                              </w:rPr>
                              <w:t xml:space="preserve"> If you need the manufacturing date of your sensor, please contact Apogee Instruments with the serial number of your sensor.</w:t>
                            </w:r>
                          </w:p>
                          <w:p w14:paraId="61C144A7" w14:textId="77777777" w:rsidR="00300823" w:rsidRDefault="00300823" w:rsidP="00481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9C47" id="_x0000_t202" coordsize="21600,21600" o:spt="202" path="m,l,21600r21600,l21600,xe">
                <v:stroke joinstyle="miter"/>
                <v:path gradientshapeok="t" o:connecttype="rect"/>
              </v:shapetype>
              <v:shape id="Text Box 2" o:spid="_x0000_s1026" type="#_x0000_t202" style="position:absolute;margin-left:173.8pt;margin-top:27.55pt;width:225pt;height:93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" strokecolor="white [3212]">
                <v:textbox>
                  <w:txbxContent>
                    <w:p w14:paraId="752D3117" w14:textId="29A79A29" w:rsidR="00300823" w:rsidRPr="00233812" w:rsidRDefault="004C3877" w:rsidP="00F34E65">
                      <w:pPr>
                        <w:rPr>
                          <w:rFonts w:ascii="Calibri" w:hAnsi="Calibri" w:cs="Calibri"/>
                          <w:color w:val="000000"/>
                          <w:sz w:val="20"/>
                          <w:szCs w:val="16"/>
                        </w:rPr>
                      </w:pPr>
                      <w:r>
                        <w:rPr>
                          <w:rFonts w:ascii="Calibri" w:hAnsi="Calibri" w:cs="Calibri"/>
                          <w:color w:val="000000"/>
                          <w:sz w:val="20"/>
                          <w:szCs w:val="16"/>
                        </w:rPr>
                        <w:t>A s</w:t>
                      </w:r>
                      <w:r w:rsidR="00300823" w:rsidRPr="00233812">
                        <w:rPr>
                          <w:rFonts w:ascii="Calibri" w:hAnsi="Calibri" w:cs="Calibri"/>
                          <w:color w:val="000000"/>
                          <w:sz w:val="20"/>
                          <w:szCs w:val="16"/>
                        </w:rPr>
                        <w:t>ensor</w:t>
                      </w:r>
                      <w:r>
                        <w:rPr>
                          <w:rFonts w:ascii="Calibri" w:hAnsi="Calibri" w:cs="Calibri"/>
                          <w:color w:val="000000"/>
                          <w:sz w:val="20"/>
                          <w:szCs w:val="16"/>
                        </w:rPr>
                        <w:t>’s</w:t>
                      </w:r>
                      <w:r w:rsidR="00300823" w:rsidRPr="00233812">
                        <w:rPr>
                          <w:rFonts w:ascii="Calibri" w:hAnsi="Calibri" w:cs="Calibri"/>
                          <w:color w:val="000000"/>
                          <w:sz w:val="20"/>
                          <w:szCs w:val="16"/>
                        </w:rPr>
                        <w:t xml:space="preserve"> model number and serial number are located </w:t>
                      </w:r>
                      <w:r w:rsidR="00300823">
                        <w:rPr>
                          <w:rFonts w:ascii="Calibri" w:hAnsi="Calibri" w:cs="Calibri"/>
                          <w:color w:val="000000"/>
                          <w:sz w:val="20"/>
                          <w:szCs w:val="16"/>
                        </w:rPr>
                        <w:t>on the bottom of the sensor.</w:t>
                      </w:r>
                      <w:r w:rsidR="00300823" w:rsidRPr="00233812">
                        <w:rPr>
                          <w:rFonts w:ascii="Calibri" w:hAnsi="Calibri" w:cs="Calibri"/>
                          <w:color w:val="000000"/>
                          <w:sz w:val="20"/>
                          <w:szCs w:val="16"/>
                        </w:rPr>
                        <w:t xml:space="preserve"> If you need the manufacturing date of your sensor, please contact Apogee Instruments with the serial number of your sensor.</w:t>
                      </w:r>
                    </w:p>
                    <w:p w14:paraId="61C144A7" w14:textId="77777777" w:rsidR="00300823" w:rsidRDefault="00300823" w:rsidP="0048190C"/>
                  </w:txbxContent>
                </v:textbox>
                <w10:wrap anchorx="margin"/>
              </v:shape>
            </w:pict>
          </mc:Fallback>
        </mc:AlternateContent>
      </w:r>
      <w:r>
        <w:rPr>
          <w:rFonts w:cs="Segoe UI Semilight"/>
          <w:noProof/>
          <w:szCs w:val="18"/>
        </w:rPr>
        <w:drawing>
          <wp:inline distT="0" distB="0" distL="0" distR="0" wp14:anchorId="49C23487" wp14:editId="3A65F67C">
            <wp:extent cx="3248025" cy="2276475"/>
            <wp:effectExtent l="0" t="0" r="9525" b="9525"/>
            <wp:docPr id="25" name="Picture 25" descr="DSC_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3036"/>
                    <pic:cNvPicPr>
                      <a:picLocks noChangeAspect="1" noChangeArrowheads="1"/>
                    </pic:cNvPicPr>
                  </pic:nvPicPr>
                  <pic:blipFill>
                    <a:blip r:embed="rId11" cstate="print">
                      <a:extLst>
                        <a:ext uri="{28A0092B-C50C-407E-A947-70E740481C1C}">
                          <a14:useLocalDpi xmlns:a14="http://schemas.microsoft.com/office/drawing/2010/main" val="0"/>
                        </a:ext>
                      </a:extLst>
                    </a:blip>
                    <a:srcRect l="23077" t="25044" r="22234" b="17522"/>
                    <a:stretch>
                      <a:fillRect/>
                    </a:stretch>
                  </pic:blipFill>
                  <pic:spPr bwMode="auto">
                    <a:xfrm>
                      <a:off x="0" y="0"/>
                      <a:ext cx="3248025" cy="2276475"/>
                    </a:xfrm>
                    <a:prstGeom prst="rect">
                      <a:avLst/>
                    </a:prstGeom>
                    <a:noFill/>
                    <a:ln>
                      <a:noFill/>
                    </a:ln>
                  </pic:spPr>
                </pic:pic>
              </a:graphicData>
            </a:graphic>
          </wp:inline>
        </w:drawing>
      </w:r>
      <w:r w:rsidR="00323737" w:rsidRPr="00491B76">
        <w:rPr>
          <w:rFonts w:cstheme="minorHAnsi"/>
        </w:rPr>
        <w:t xml:space="preserve">                                                                                                 </w:t>
      </w:r>
    </w:p>
    <w:p w14:paraId="548DB689" w14:textId="77777777" w:rsidR="00D129A5" w:rsidRPr="00491B76" w:rsidRDefault="00D129A5" w:rsidP="0048190C">
      <w:r w:rsidRPr="00491B76">
        <w:br w:type="page"/>
      </w:r>
    </w:p>
    <w:p w14:paraId="5BA07A96" w14:textId="77777777" w:rsidR="00B5508F" w:rsidRPr="00491B76" w:rsidRDefault="00B5508F" w:rsidP="00894B27">
      <w:pPr>
        <w:pStyle w:val="Heading3"/>
        <w:rPr>
          <w:rFonts w:cs="Segoe UI Semilight"/>
          <w:szCs w:val="32"/>
        </w:rPr>
      </w:pPr>
      <w:bookmarkStart w:id="12" w:name="_Toc390263763"/>
      <w:bookmarkStart w:id="13" w:name="_Toc390264169"/>
      <w:bookmarkStart w:id="14" w:name="_Toc511139299"/>
      <w:r w:rsidRPr="00491B76">
        <w:rPr>
          <w:rFonts w:cs="Segoe UI Semilight"/>
          <w:szCs w:val="32"/>
        </w:rPr>
        <w:lastRenderedPageBreak/>
        <w:t>Specifications</w:t>
      </w:r>
      <w:bookmarkEnd w:id="12"/>
      <w:bookmarkEnd w:id="13"/>
      <w:bookmarkEnd w:id="14"/>
    </w:p>
    <w:tbl>
      <w:tblPr>
        <w:tblStyle w:val="MediumList1"/>
        <w:tblpPr w:leftFromText="180" w:rightFromText="180" w:vertAnchor="text" w:horzAnchor="page" w:tblpXSpec="center" w:tblpY="3"/>
        <w:tblW w:w="9360" w:type="dxa"/>
        <w:tblLook w:val="04A0" w:firstRow="1" w:lastRow="0" w:firstColumn="1" w:lastColumn="0" w:noHBand="0" w:noVBand="1"/>
      </w:tblPr>
      <w:tblGrid>
        <w:gridCol w:w="2340"/>
        <w:gridCol w:w="7020"/>
      </w:tblGrid>
      <w:tr w:rsidR="000131E7" w:rsidRPr="00BA5687" w14:paraId="249C9C10" w14:textId="77777777" w:rsidTr="004C38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tcBorders>
            <w:vAlign w:val="center"/>
          </w:tcPr>
          <w:p w14:paraId="368BBE02" w14:textId="77777777" w:rsidR="000131E7" w:rsidRPr="00BA5687" w:rsidRDefault="000131E7" w:rsidP="00883A0E">
            <w:pPr>
              <w:rPr>
                <w:rFonts w:ascii="Calibri" w:hAnsi="Calibri" w:cs="Calibri"/>
                <w:sz w:val="20"/>
              </w:rPr>
            </w:pPr>
          </w:p>
        </w:tc>
        <w:tc>
          <w:tcPr>
            <w:tcW w:w="7020" w:type="dxa"/>
            <w:tcBorders>
              <w:bottom w:val="single" w:sz="4" w:space="0" w:color="FFFFFF" w:themeColor="background1"/>
            </w:tcBorders>
            <w:vAlign w:val="bottom"/>
          </w:tcPr>
          <w:p w14:paraId="2A0533AF" w14:textId="77777777" w:rsidR="000131E7" w:rsidRPr="00747C8E" w:rsidRDefault="000131E7" w:rsidP="00E64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rPr>
            </w:pPr>
            <w:r w:rsidRPr="00747C8E">
              <w:rPr>
                <w:rFonts w:ascii="Calibri" w:hAnsi="Calibri" w:cs="Calibri"/>
                <w:b/>
                <w:sz w:val="20"/>
              </w:rPr>
              <w:t>SP-42</w:t>
            </w:r>
            <w:r w:rsidR="00E64098" w:rsidRPr="00747C8E">
              <w:rPr>
                <w:rFonts w:ascii="Calibri" w:hAnsi="Calibri" w:cs="Calibri"/>
                <w:b/>
                <w:sz w:val="20"/>
              </w:rPr>
              <w:t>2</w:t>
            </w:r>
          </w:p>
        </w:tc>
      </w:tr>
      <w:tr w:rsidR="005E2860" w:rsidRPr="00BA5687" w14:paraId="6BCBF421" w14:textId="77777777" w:rsidTr="004C38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right w:val="single" w:sz="4" w:space="0" w:color="FFFFFF" w:themeColor="background1"/>
            </w:tcBorders>
            <w:vAlign w:val="center"/>
          </w:tcPr>
          <w:p w14:paraId="271BE356" w14:textId="77777777" w:rsidR="005E2860" w:rsidRPr="005E2860" w:rsidRDefault="005E2860" w:rsidP="00883A0E">
            <w:pPr>
              <w:rPr>
                <w:rFonts w:ascii="Calibri" w:hAnsi="Calibri" w:cs="Calibri"/>
                <w:b w:val="0"/>
              </w:rPr>
            </w:pPr>
            <w:r>
              <w:rPr>
                <w:rFonts w:ascii="Calibri" w:hAnsi="Calibri" w:cs="Calibri"/>
                <w:b w:val="0"/>
              </w:rPr>
              <w:t>ISO 9060:2018</w:t>
            </w:r>
          </w:p>
        </w:tc>
        <w:tc>
          <w:tcPr>
            <w:tcW w:w="7020" w:type="dxa"/>
            <w:tcBorders>
              <w:left w:val="single" w:sz="4" w:space="0" w:color="FFFFFF" w:themeColor="background1"/>
            </w:tcBorders>
            <w:vAlign w:val="center"/>
          </w:tcPr>
          <w:p w14:paraId="73ED25B1" w14:textId="77777777" w:rsidR="005E2860" w:rsidRPr="004C3877" w:rsidRDefault="005E2860"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4C3877">
              <w:rPr>
                <w:rFonts w:ascii="Calibri" w:eastAsia="MS Gothic" w:hAnsi="Calibri" w:cs="Calibri"/>
                <w:szCs w:val="18"/>
              </w:rPr>
              <w:t xml:space="preserve">Class C (previously known as </w:t>
            </w:r>
            <w:r w:rsidRPr="004C3877">
              <w:rPr>
                <w:rFonts w:ascii="Calibri" w:eastAsia="MS Gothic" w:hAnsi="Calibri" w:cs="Calibri"/>
                <w:i/>
                <w:szCs w:val="18"/>
              </w:rPr>
              <w:t>second class</w:t>
            </w:r>
            <w:r w:rsidRPr="004C3877">
              <w:rPr>
                <w:rFonts w:ascii="Calibri" w:eastAsia="MS Gothic" w:hAnsi="Calibri" w:cs="Calibri"/>
                <w:szCs w:val="18"/>
              </w:rPr>
              <w:t>)</w:t>
            </w:r>
          </w:p>
        </w:tc>
      </w:tr>
      <w:tr w:rsidR="00883A0E" w:rsidRPr="00BA5687" w14:paraId="1DFE73A6" w14:textId="77777777" w:rsidTr="004C3877">
        <w:trPr>
          <w:trHeight w:val="432"/>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themeColor="background1"/>
              <w:right w:val="single" w:sz="4" w:space="0" w:color="FFFFFF" w:themeColor="background1"/>
            </w:tcBorders>
            <w:vAlign w:val="center"/>
          </w:tcPr>
          <w:p w14:paraId="0A618782" w14:textId="77777777" w:rsidR="00883A0E" w:rsidRPr="00B803EA" w:rsidRDefault="000131E7" w:rsidP="00883A0E">
            <w:pPr>
              <w:rPr>
                <w:rFonts w:ascii="Calibri" w:hAnsi="Calibri" w:cs="Calibri"/>
                <w:b w:val="0"/>
              </w:rPr>
            </w:pPr>
            <w:r w:rsidRPr="00B803EA">
              <w:rPr>
                <w:rFonts w:ascii="Calibri" w:hAnsi="Calibri" w:cs="Calibri"/>
                <w:b w:val="0"/>
              </w:rPr>
              <w:t>Input Voltage Requirement</w:t>
            </w:r>
          </w:p>
        </w:tc>
        <w:tc>
          <w:tcPr>
            <w:tcW w:w="7020" w:type="dxa"/>
            <w:tcBorders>
              <w:left w:val="single" w:sz="4" w:space="0" w:color="FFFFFF" w:themeColor="background1"/>
            </w:tcBorders>
            <w:vAlign w:val="center"/>
          </w:tcPr>
          <w:p w14:paraId="5A9840E5" w14:textId="77777777" w:rsidR="00883A0E" w:rsidRPr="00B803EA" w:rsidRDefault="00122657"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803EA">
              <w:rPr>
                <w:rFonts w:ascii="Calibri" w:hAnsi="Calibri" w:cs="Calibri"/>
              </w:rPr>
              <w:t>5</w:t>
            </w:r>
            <w:r w:rsidR="00815915" w:rsidRPr="00B803EA">
              <w:rPr>
                <w:rFonts w:ascii="Calibri" w:hAnsi="Calibri" w:cs="Calibri"/>
              </w:rPr>
              <w:t xml:space="preserve">.5 </w:t>
            </w:r>
            <w:r w:rsidR="009A623B" w:rsidRPr="00B803EA">
              <w:rPr>
                <w:rFonts w:ascii="Calibri" w:hAnsi="Calibri" w:cs="Calibri"/>
              </w:rPr>
              <w:t>to 24 V</w:t>
            </w:r>
          </w:p>
        </w:tc>
      </w:tr>
      <w:tr w:rsidR="00883A0E" w:rsidRPr="00BA5687" w14:paraId="195AA7AB" w14:textId="77777777" w:rsidTr="004C38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45A774B5" w14:textId="77777777" w:rsidR="00883A0E" w:rsidRPr="00B803EA" w:rsidRDefault="007A07FF" w:rsidP="00122657">
            <w:pPr>
              <w:rPr>
                <w:rFonts w:ascii="Calibri" w:hAnsi="Calibri" w:cs="Calibri"/>
                <w:b w:val="0"/>
              </w:rPr>
            </w:pPr>
            <w:r>
              <w:rPr>
                <w:rFonts w:ascii="Calibri" w:hAnsi="Calibri" w:cs="Calibri"/>
                <w:b w:val="0"/>
              </w:rPr>
              <w:t xml:space="preserve">Average Max </w:t>
            </w:r>
            <w:r w:rsidR="000131E7" w:rsidRPr="00B803EA">
              <w:rPr>
                <w:rFonts w:ascii="Calibri" w:hAnsi="Calibri" w:cs="Calibri"/>
                <w:b w:val="0"/>
              </w:rPr>
              <w:t>Current Dr</w:t>
            </w:r>
            <w:r w:rsidR="008632BA" w:rsidRPr="00B803EA">
              <w:rPr>
                <w:rFonts w:ascii="Calibri" w:hAnsi="Calibri" w:cs="Calibri"/>
                <w:b w:val="0"/>
              </w:rPr>
              <w:t>aw</w:t>
            </w:r>
          </w:p>
        </w:tc>
        <w:tc>
          <w:tcPr>
            <w:tcW w:w="7020" w:type="dxa"/>
            <w:tcBorders>
              <w:left w:val="single" w:sz="4" w:space="0" w:color="FFFFFF" w:themeColor="background1"/>
            </w:tcBorders>
            <w:vAlign w:val="center"/>
          </w:tcPr>
          <w:p w14:paraId="44350F95" w14:textId="77777777" w:rsidR="007A07FF" w:rsidRPr="007A07FF" w:rsidRDefault="007A07FF" w:rsidP="007A07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lang w:val="fr-FR"/>
              </w:rPr>
            </w:pPr>
            <w:r w:rsidRPr="007A07FF">
              <w:rPr>
                <w:rFonts w:asciiTheme="minorHAnsi" w:hAnsiTheme="minorHAnsi" w:cstheme="minorHAnsi"/>
                <w:color w:val="auto"/>
                <w:szCs w:val="18"/>
                <w:lang w:val="fr-FR"/>
              </w:rPr>
              <w:t>RS-232</w:t>
            </w:r>
            <w:r w:rsidR="00F454AB">
              <w:rPr>
                <w:rFonts w:asciiTheme="minorHAnsi" w:hAnsiTheme="minorHAnsi" w:cstheme="minorHAnsi"/>
                <w:color w:val="auto"/>
                <w:szCs w:val="18"/>
                <w:lang w:val="fr-FR"/>
              </w:rPr>
              <w:t xml:space="preserve"> 37</w:t>
            </w:r>
            <w:r w:rsidRPr="007A07FF">
              <w:rPr>
                <w:rFonts w:asciiTheme="minorHAnsi" w:hAnsiTheme="minorHAnsi" w:cstheme="minorHAnsi"/>
                <w:color w:val="auto"/>
                <w:szCs w:val="18"/>
                <w:lang w:val="fr-FR"/>
              </w:rPr>
              <w:t xml:space="preserve"> </w:t>
            </w:r>
            <w:proofErr w:type="gramStart"/>
            <w:r w:rsidRPr="007A07FF">
              <w:rPr>
                <w:rFonts w:asciiTheme="minorHAnsi" w:hAnsiTheme="minorHAnsi" w:cstheme="minorHAnsi"/>
                <w:color w:val="auto"/>
                <w:szCs w:val="18"/>
                <w:lang w:val="fr-FR"/>
              </w:rPr>
              <w:t>mA;</w:t>
            </w:r>
            <w:proofErr w:type="gramEnd"/>
          </w:p>
          <w:p w14:paraId="42A39A13" w14:textId="77777777" w:rsidR="00883A0E" w:rsidRPr="00B803EA" w:rsidRDefault="00F454AB" w:rsidP="00F454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Theme="minorHAnsi" w:hAnsiTheme="minorHAnsi" w:cstheme="minorHAnsi"/>
                <w:color w:val="auto"/>
                <w:szCs w:val="18"/>
              </w:rPr>
              <w:t>RS-485 quiescent 37</w:t>
            </w:r>
            <w:r w:rsidR="00BE5E3E">
              <w:rPr>
                <w:rFonts w:asciiTheme="minorHAnsi" w:hAnsiTheme="minorHAnsi" w:cstheme="minorHAnsi"/>
                <w:color w:val="auto"/>
                <w:szCs w:val="18"/>
              </w:rPr>
              <w:t xml:space="preserve"> mA</w:t>
            </w:r>
            <w:r w:rsidR="007A07FF" w:rsidRPr="007A07FF">
              <w:rPr>
                <w:rFonts w:asciiTheme="minorHAnsi" w:hAnsiTheme="minorHAnsi" w:cstheme="minorHAnsi"/>
                <w:color w:val="auto"/>
                <w:szCs w:val="18"/>
              </w:rPr>
              <w:t>, active 42 mA</w:t>
            </w:r>
          </w:p>
        </w:tc>
      </w:tr>
      <w:tr w:rsidR="00883A0E" w:rsidRPr="00BA5687" w14:paraId="56E11B38" w14:textId="77777777" w:rsidTr="004C3877">
        <w:trPr>
          <w:trHeight w:val="576"/>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45DEF9A7" w14:textId="1EBF8DA9" w:rsidR="00883A0E" w:rsidRPr="00B803EA" w:rsidRDefault="00883A0E" w:rsidP="00883A0E">
            <w:pPr>
              <w:rPr>
                <w:rFonts w:ascii="Calibri" w:hAnsi="Calibri" w:cs="Calibri"/>
                <w:b w:val="0"/>
              </w:rPr>
            </w:pPr>
            <w:r w:rsidRPr="00B803EA">
              <w:rPr>
                <w:rFonts w:ascii="Calibri" w:hAnsi="Calibri" w:cs="Calibri"/>
                <w:b w:val="0"/>
              </w:rPr>
              <w:t>Calibration Uncertainty</w:t>
            </w:r>
            <w:r w:rsidR="004C3877">
              <w:rPr>
                <w:rFonts w:ascii="Calibri" w:hAnsi="Calibri" w:cs="Calibri"/>
                <w:b w:val="0"/>
              </w:rPr>
              <w:t xml:space="preserve"> at 1000 W m</w:t>
            </w:r>
            <w:r w:rsidR="004C3877" w:rsidRPr="004C3877">
              <w:rPr>
                <w:rFonts w:ascii="Calibri" w:hAnsi="Calibri" w:cs="Calibri"/>
                <w:b w:val="0"/>
                <w:vertAlign w:val="superscript"/>
              </w:rPr>
              <w:t>-2</w:t>
            </w:r>
          </w:p>
        </w:tc>
        <w:tc>
          <w:tcPr>
            <w:tcW w:w="7020" w:type="dxa"/>
            <w:tcBorders>
              <w:right w:val="single" w:sz="4" w:space="0" w:color="FFFFFF" w:themeColor="background1"/>
            </w:tcBorders>
            <w:vAlign w:val="center"/>
          </w:tcPr>
          <w:p w14:paraId="161C4DCB" w14:textId="0A28104E" w:rsidR="00883A0E" w:rsidRPr="00B803EA" w:rsidRDefault="004C3877"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Less than 3</w:t>
            </w:r>
            <w:r w:rsidR="009A623B" w:rsidRPr="00B803EA">
              <w:rPr>
                <w:rFonts w:ascii="Calibri" w:hAnsi="Calibri" w:cs="Calibri"/>
              </w:rPr>
              <w:t xml:space="preserve"> % (see Calibration Traceability below)</w:t>
            </w:r>
          </w:p>
        </w:tc>
      </w:tr>
      <w:tr w:rsidR="00883A0E" w:rsidRPr="00BA5687" w14:paraId="0A66C4D4" w14:textId="77777777" w:rsidTr="004C38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14DE0F35" w14:textId="77777777" w:rsidR="00883A0E" w:rsidRPr="00B803EA" w:rsidRDefault="00883A0E" w:rsidP="00883A0E">
            <w:pPr>
              <w:rPr>
                <w:rFonts w:ascii="Calibri" w:hAnsi="Calibri" w:cs="Calibri"/>
                <w:b w:val="0"/>
              </w:rPr>
            </w:pPr>
            <w:r w:rsidRPr="00B803EA">
              <w:rPr>
                <w:rFonts w:ascii="Calibri" w:hAnsi="Calibri" w:cs="Calibri"/>
                <w:b w:val="0"/>
              </w:rPr>
              <w:t>Measurement Repeatability</w:t>
            </w:r>
          </w:p>
        </w:tc>
        <w:tc>
          <w:tcPr>
            <w:tcW w:w="7020" w:type="dxa"/>
            <w:tcBorders>
              <w:right w:val="single" w:sz="4" w:space="0" w:color="FFFFFF" w:themeColor="background1"/>
            </w:tcBorders>
            <w:vAlign w:val="center"/>
          </w:tcPr>
          <w:p w14:paraId="25FA3242" w14:textId="77777777" w:rsidR="00883A0E" w:rsidRPr="00B803EA" w:rsidRDefault="00E8349A"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803EA">
              <w:rPr>
                <w:rFonts w:ascii="Calibri" w:hAnsi="Calibri" w:cs="Calibri"/>
              </w:rPr>
              <w:t>L</w:t>
            </w:r>
            <w:r w:rsidR="00883A0E" w:rsidRPr="00B803EA">
              <w:rPr>
                <w:rFonts w:ascii="Calibri" w:hAnsi="Calibri" w:cs="Calibri"/>
              </w:rPr>
              <w:t>ess than 1 %</w:t>
            </w:r>
          </w:p>
        </w:tc>
      </w:tr>
      <w:tr w:rsidR="00883A0E" w:rsidRPr="00BA5687" w14:paraId="68D3C601" w14:textId="77777777" w:rsidTr="004C3877">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2399AAFF" w14:textId="77777777" w:rsidR="00883A0E" w:rsidRPr="00B803EA" w:rsidRDefault="00883A0E" w:rsidP="00883A0E">
            <w:pPr>
              <w:rPr>
                <w:rFonts w:ascii="Calibri" w:hAnsi="Calibri" w:cs="Calibri"/>
                <w:b w:val="0"/>
              </w:rPr>
            </w:pPr>
            <w:r w:rsidRPr="00B803EA">
              <w:rPr>
                <w:rFonts w:ascii="Calibri" w:hAnsi="Calibri" w:cs="Calibri"/>
                <w:b w:val="0"/>
              </w:rPr>
              <w:t xml:space="preserve">Long-term Drift </w:t>
            </w:r>
          </w:p>
          <w:p w14:paraId="5941B208" w14:textId="77777777" w:rsidR="00883A0E" w:rsidRPr="00B803EA" w:rsidRDefault="00883A0E" w:rsidP="00883A0E">
            <w:pPr>
              <w:rPr>
                <w:rFonts w:ascii="Calibri" w:hAnsi="Calibri" w:cs="Calibri"/>
                <w:b w:val="0"/>
              </w:rPr>
            </w:pPr>
            <w:r w:rsidRPr="00B803EA">
              <w:rPr>
                <w:rFonts w:ascii="Calibri" w:hAnsi="Calibri" w:cs="Calibri"/>
                <w:b w:val="0"/>
              </w:rPr>
              <w:t>(Non-stability)</w:t>
            </w:r>
          </w:p>
        </w:tc>
        <w:tc>
          <w:tcPr>
            <w:tcW w:w="7020" w:type="dxa"/>
            <w:vAlign w:val="center"/>
          </w:tcPr>
          <w:p w14:paraId="4857BBFD" w14:textId="77777777" w:rsidR="00883A0E" w:rsidRPr="00B803EA" w:rsidRDefault="00E8349A"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803EA">
              <w:rPr>
                <w:rFonts w:ascii="Calibri" w:hAnsi="Calibri" w:cs="Calibri"/>
              </w:rPr>
              <w:t>L</w:t>
            </w:r>
            <w:r w:rsidR="00883A0E" w:rsidRPr="00B803EA">
              <w:rPr>
                <w:rFonts w:ascii="Calibri" w:hAnsi="Calibri" w:cs="Calibri"/>
              </w:rPr>
              <w:t>ess than 2 % per year</w:t>
            </w:r>
          </w:p>
        </w:tc>
      </w:tr>
      <w:tr w:rsidR="00883A0E" w:rsidRPr="00BA5687" w14:paraId="69D23D75" w14:textId="77777777" w:rsidTr="004C38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1F600030" w14:textId="77777777" w:rsidR="00883A0E" w:rsidRPr="00B803EA" w:rsidRDefault="00883A0E" w:rsidP="00883A0E">
            <w:pPr>
              <w:rPr>
                <w:rFonts w:ascii="Calibri" w:hAnsi="Calibri" w:cs="Calibri"/>
                <w:b w:val="0"/>
              </w:rPr>
            </w:pPr>
            <w:r w:rsidRPr="00B803EA">
              <w:rPr>
                <w:rFonts w:ascii="Calibri" w:hAnsi="Calibri" w:cs="Calibri"/>
                <w:b w:val="0"/>
              </w:rPr>
              <w:t>Non-linearity</w:t>
            </w:r>
          </w:p>
        </w:tc>
        <w:tc>
          <w:tcPr>
            <w:tcW w:w="7020" w:type="dxa"/>
            <w:vAlign w:val="center"/>
          </w:tcPr>
          <w:p w14:paraId="40F3F386" w14:textId="77777777" w:rsidR="00883A0E" w:rsidRPr="00B803EA" w:rsidRDefault="00E8349A" w:rsidP="005F1A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803EA">
              <w:rPr>
                <w:rFonts w:ascii="Calibri" w:hAnsi="Calibri" w:cs="Calibri"/>
              </w:rPr>
              <w:t>L</w:t>
            </w:r>
            <w:r w:rsidR="005F1A78">
              <w:rPr>
                <w:rFonts w:ascii="Calibri" w:hAnsi="Calibri" w:cs="Calibri"/>
              </w:rPr>
              <w:t>ess than 1 % (up to 200</w:t>
            </w:r>
            <w:r w:rsidR="00883A0E" w:rsidRPr="00B803EA">
              <w:rPr>
                <w:rFonts w:ascii="Calibri" w:hAnsi="Calibri" w:cs="Calibri"/>
              </w:rPr>
              <w:t>0 W m</w:t>
            </w:r>
            <w:r w:rsidR="00883A0E" w:rsidRPr="00B803EA">
              <w:rPr>
                <w:rFonts w:ascii="Calibri" w:hAnsi="Calibri" w:cs="Calibri"/>
                <w:vertAlign w:val="superscript"/>
              </w:rPr>
              <w:t>-2</w:t>
            </w:r>
            <w:r w:rsidR="00883A0E" w:rsidRPr="00B803EA">
              <w:rPr>
                <w:rFonts w:ascii="Calibri" w:hAnsi="Calibri" w:cs="Calibri"/>
              </w:rPr>
              <w:t>)</w:t>
            </w:r>
          </w:p>
        </w:tc>
      </w:tr>
      <w:tr w:rsidR="00D964C0" w:rsidRPr="00BA5687" w14:paraId="575064B1" w14:textId="77777777" w:rsidTr="004C3877">
        <w:trPr>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418CB348" w14:textId="77777777" w:rsidR="00D964C0" w:rsidRPr="00B803EA" w:rsidRDefault="00D964C0" w:rsidP="00D964C0">
            <w:pPr>
              <w:rPr>
                <w:rFonts w:ascii="Calibri" w:hAnsi="Calibri" w:cs="Calibri"/>
                <w:b w:val="0"/>
              </w:rPr>
            </w:pPr>
            <w:r w:rsidRPr="00B803EA">
              <w:rPr>
                <w:rFonts w:ascii="Calibri" w:hAnsi="Calibri" w:cs="Calibri"/>
                <w:b w:val="0"/>
              </w:rPr>
              <w:t>Field of View</w:t>
            </w:r>
          </w:p>
        </w:tc>
        <w:tc>
          <w:tcPr>
            <w:tcW w:w="7020" w:type="dxa"/>
            <w:tcBorders>
              <w:left w:val="single" w:sz="4" w:space="0" w:color="FFFFFF" w:themeColor="background1"/>
            </w:tcBorders>
            <w:vAlign w:val="center"/>
          </w:tcPr>
          <w:p w14:paraId="4DC69BB6" w14:textId="77777777" w:rsidR="00D964C0" w:rsidRPr="00B803EA" w:rsidRDefault="00D964C0" w:rsidP="00D964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803EA">
              <w:rPr>
                <w:rFonts w:ascii="Calibri" w:hAnsi="Calibri" w:cs="Calibri"/>
              </w:rPr>
              <w:t>180°</w:t>
            </w:r>
          </w:p>
        </w:tc>
      </w:tr>
      <w:tr w:rsidR="00D964C0" w:rsidRPr="00BA5687" w14:paraId="0AB0362B" w14:textId="77777777" w:rsidTr="004C38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4233B065" w14:textId="77777777" w:rsidR="00D964C0" w:rsidRPr="00B803EA" w:rsidRDefault="00D964C0" w:rsidP="00D964C0">
            <w:pPr>
              <w:rPr>
                <w:rFonts w:ascii="Calibri" w:hAnsi="Calibri" w:cs="Calibri"/>
                <w:b w:val="0"/>
              </w:rPr>
            </w:pPr>
            <w:r w:rsidRPr="00B803EA">
              <w:rPr>
                <w:rFonts w:ascii="Calibri" w:hAnsi="Calibri" w:cs="Calibri"/>
                <w:b w:val="0"/>
              </w:rPr>
              <w:t xml:space="preserve">Spectral Range </w:t>
            </w:r>
          </w:p>
        </w:tc>
        <w:tc>
          <w:tcPr>
            <w:tcW w:w="7020" w:type="dxa"/>
            <w:tcBorders>
              <w:left w:val="single" w:sz="4" w:space="0" w:color="FFFFFF" w:themeColor="background1"/>
            </w:tcBorders>
            <w:vAlign w:val="center"/>
          </w:tcPr>
          <w:p w14:paraId="5402E137" w14:textId="77777777" w:rsidR="00D964C0" w:rsidRPr="00B803EA" w:rsidRDefault="00D964C0" w:rsidP="00D964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803EA">
              <w:rPr>
                <w:rFonts w:ascii="Calibri" w:hAnsi="Calibri" w:cs="Calibri"/>
              </w:rPr>
              <w:t xml:space="preserve">360 to 1120 nm (wavelengths where response is 10% of </w:t>
            </w:r>
            <w:proofErr w:type="gramStart"/>
            <w:r w:rsidRPr="00B803EA">
              <w:rPr>
                <w:rFonts w:ascii="Calibri" w:hAnsi="Calibri" w:cs="Calibri"/>
              </w:rPr>
              <w:t>maximum;</w:t>
            </w:r>
            <w:proofErr w:type="gramEnd"/>
            <w:r w:rsidRPr="00B803EA">
              <w:rPr>
                <w:rFonts w:ascii="Calibri" w:hAnsi="Calibri" w:cs="Calibri"/>
              </w:rPr>
              <w:t xml:space="preserve"> </w:t>
            </w:r>
          </w:p>
          <w:p w14:paraId="0D86E29C" w14:textId="77777777" w:rsidR="00D964C0" w:rsidRPr="00B803EA" w:rsidRDefault="00D964C0" w:rsidP="00D964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803EA">
              <w:rPr>
                <w:rFonts w:ascii="Calibri" w:hAnsi="Calibri" w:cs="Calibri"/>
              </w:rPr>
              <w:t>see Spectral Response below)</w:t>
            </w:r>
          </w:p>
        </w:tc>
      </w:tr>
      <w:tr w:rsidR="00D964C0" w:rsidRPr="00BA5687" w14:paraId="61E35809" w14:textId="77777777" w:rsidTr="004C3877">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251ACBA4" w14:textId="77777777" w:rsidR="00D964C0" w:rsidRPr="00B803EA" w:rsidRDefault="00D964C0" w:rsidP="00D964C0">
            <w:pPr>
              <w:rPr>
                <w:rFonts w:ascii="Calibri" w:hAnsi="Calibri" w:cs="Calibri"/>
                <w:b w:val="0"/>
              </w:rPr>
            </w:pPr>
            <w:r w:rsidRPr="00B803EA">
              <w:rPr>
                <w:rFonts w:ascii="Calibri" w:hAnsi="Calibri" w:cs="Calibri"/>
                <w:b w:val="0"/>
              </w:rPr>
              <w:t>Directional (Cosine) Response</w:t>
            </w:r>
          </w:p>
        </w:tc>
        <w:tc>
          <w:tcPr>
            <w:tcW w:w="7020" w:type="dxa"/>
            <w:vAlign w:val="center"/>
          </w:tcPr>
          <w:p w14:paraId="10031904" w14:textId="77777777" w:rsidR="00D964C0" w:rsidRPr="00B803EA" w:rsidRDefault="00D964C0" w:rsidP="00D964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803EA">
              <w:rPr>
                <w:rFonts w:ascii="Calibri" w:hAnsi="Calibri" w:cs="Calibri"/>
              </w:rPr>
              <w:t>± 5 % at 75° zenith angle (see Cosine Response below)</w:t>
            </w:r>
          </w:p>
        </w:tc>
      </w:tr>
      <w:tr w:rsidR="00D964C0" w:rsidRPr="00BA5687" w14:paraId="0FF0BA7D" w14:textId="77777777" w:rsidTr="004C38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69B54A34" w14:textId="77777777" w:rsidR="00D964C0" w:rsidRPr="00B803EA" w:rsidRDefault="00D964C0" w:rsidP="00D964C0">
            <w:pPr>
              <w:rPr>
                <w:rFonts w:ascii="Calibri" w:hAnsi="Calibri" w:cs="Calibri"/>
                <w:b w:val="0"/>
              </w:rPr>
            </w:pPr>
            <w:r w:rsidRPr="00B803EA">
              <w:rPr>
                <w:rFonts w:ascii="Calibri" w:hAnsi="Calibri" w:cs="Calibri"/>
                <w:b w:val="0"/>
              </w:rPr>
              <w:t>Temperature Response</w:t>
            </w:r>
          </w:p>
        </w:tc>
        <w:tc>
          <w:tcPr>
            <w:tcW w:w="7020" w:type="dxa"/>
            <w:vAlign w:val="center"/>
          </w:tcPr>
          <w:p w14:paraId="6AEC8D2C" w14:textId="77777777" w:rsidR="00D964C0" w:rsidRPr="00B803EA" w:rsidRDefault="00D964C0" w:rsidP="00D964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803EA">
              <w:rPr>
                <w:rFonts w:ascii="Calibri" w:hAnsi="Calibri" w:cs="Calibri"/>
              </w:rPr>
              <w:t>0.04 ± 0.04 % per C (see Temperature Response below)</w:t>
            </w:r>
          </w:p>
        </w:tc>
      </w:tr>
      <w:tr w:rsidR="00D964C0" w:rsidRPr="00BA5687" w14:paraId="0C8BE41A" w14:textId="77777777" w:rsidTr="004C3877">
        <w:trPr>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212EF74C" w14:textId="77777777" w:rsidR="00D964C0" w:rsidRPr="00B803EA" w:rsidRDefault="00D964C0" w:rsidP="00D964C0">
            <w:pPr>
              <w:rPr>
                <w:rFonts w:ascii="Calibri" w:hAnsi="Calibri" w:cs="Calibri"/>
                <w:b w:val="0"/>
              </w:rPr>
            </w:pPr>
            <w:r w:rsidRPr="00B803EA">
              <w:rPr>
                <w:rFonts w:ascii="Calibri" w:hAnsi="Calibri" w:cs="Calibri"/>
                <w:b w:val="0"/>
              </w:rPr>
              <w:t>Operating Environment</w:t>
            </w:r>
          </w:p>
        </w:tc>
        <w:tc>
          <w:tcPr>
            <w:tcW w:w="7020" w:type="dxa"/>
            <w:vAlign w:val="center"/>
          </w:tcPr>
          <w:p w14:paraId="21D1E6B1" w14:textId="77777777" w:rsidR="00D964C0" w:rsidRPr="00B803EA" w:rsidRDefault="00D964C0" w:rsidP="00D964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803EA">
              <w:rPr>
                <w:rFonts w:ascii="Calibri" w:hAnsi="Calibri" w:cs="Calibri"/>
              </w:rPr>
              <w:t>-40 to 70 C; 0 to 100 % relative humidity; can be submerged in water up to 30 m</w:t>
            </w:r>
          </w:p>
        </w:tc>
      </w:tr>
      <w:tr w:rsidR="00D964C0" w:rsidRPr="00BA5687" w14:paraId="24AF0736" w14:textId="77777777" w:rsidTr="004C38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6DBA7E14" w14:textId="77777777" w:rsidR="00D964C0" w:rsidRPr="00B803EA" w:rsidRDefault="00D964C0" w:rsidP="00D964C0">
            <w:pPr>
              <w:rPr>
                <w:rFonts w:ascii="Calibri" w:hAnsi="Calibri" w:cs="Calibri"/>
                <w:b w:val="0"/>
              </w:rPr>
            </w:pPr>
            <w:r w:rsidRPr="00B803EA">
              <w:rPr>
                <w:rFonts w:ascii="Calibri" w:hAnsi="Calibri" w:cs="Calibri"/>
                <w:b w:val="0"/>
              </w:rPr>
              <w:t>Dimensions</w:t>
            </w:r>
          </w:p>
        </w:tc>
        <w:tc>
          <w:tcPr>
            <w:tcW w:w="7020" w:type="dxa"/>
            <w:vAlign w:val="center"/>
          </w:tcPr>
          <w:p w14:paraId="2683ADCB" w14:textId="77777777" w:rsidR="00D964C0" w:rsidRPr="00B803EA" w:rsidRDefault="00D964C0" w:rsidP="00D964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30.5 diameter, 37 mm height</w:t>
            </w:r>
          </w:p>
        </w:tc>
      </w:tr>
      <w:tr w:rsidR="00D964C0" w:rsidRPr="00BA5687" w14:paraId="161E4545" w14:textId="77777777" w:rsidTr="004C3877">
        <w:trPr>
          <w:trHeight w:val="432"/>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hemeColor="background1"/>
            </w:tcBorders>
            <w:vAlign w:val="center"/>
          </w:tcPr>
          <w:p w14:paraId="69B45A83" w14:textId="77777777" w:rsidR="00D964C0" w:rsidRPr="00B803EA" w:rsidRDefault="00D964C0" w:rsidP="00D964C0">
            <w:pPr>
              <w:rPr>
                <w:rFonts w:ascii="Calibri" w:hAnsi="Calibri" w:cs="Calibri"/>
                <w:b w:val="0"/>
              </w:rPr>
            </w:pPr>
            <w:r w:rsidRPr="00B803EA">
              <w:rPr>
                <w:rFonts w:ascii="Calibri" w:hAnsi="Calibri" w:cs="Calibri"/>
                <w:b w:val="0"/>
              </w:rPr>
              <w:t>Mass</w:t>
            </w:r>
            <w:r>
              <w:rPr>
                <w:rFonts w:ascii="Calibri" w:hAnsi="Calibri" w:cs="Calibri"/>
                <w:b w:val="0"/>
              </w:rPr>
              <w:t xml:space="preserve"> (with 5 m of cable)</w:t>
            </w:r>
          </w:p>
        </w:tc>
        <w:tc>
          <w:tcPr>
            <w:tcW w:w="7020" w:type="dxa"/>
            <w:vAlign w:val="center"/>
          </w:tcPr>
          <w:p w14:paraId="470140C3" w14:textId="77777777" w:rsidR="00D964C0" w:rsidRPr="00B803EA" w:rsidRDefault="00D964C0" w:rsidP="00D964C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140 g</w:t>
            </w:r>
          </w:p>
        </w:tc>
      </w:tr>
      <w:tr w:rsidR="00D964C0" w:rsidRPr="00BA5687" w14:paraId="746AB4B3" w14:textId="77777777" w:rsidTr="004C38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themeColor="background1"/>
              <w:right w:val="single" w:sz="4" w:space="0" w:color="FFFFFF" w:themeColor="background1"/>
            </w:tcBorders>
            <w:vAlign w:val="center"/>
          </w:tcPr>
          <w:p w14:paraId="22542609" w14:textId="77777777" w:rsidR="00D964C0" w:rsidRPr="00B803EA" w:rsidRDefault="00D964C0" w:rsidP="00D964C0">
            <w:pPr>
              <w:rPr>
                <w:rFonts w:ascii="Calibri" w:hAnsi="Calibri" w:cs="Calibri"/>
                <w:b w:val="0"/>
              </w:rPr>
            </w:pPr>
            <w:r w:rsidRPr="00B803EA">
              <w:rPr>
                <w:rFonts w:ascii="Calibri" w:hAnsi="Calibri" w:cs="Calibri"/>
                <w:b w:val="0"/>
              </w:rPr>
              <w:t>Cable</w:t>
            </w:r>
          </w:p>
        </w:tc>
        <w:tc>
          <w:tcPr>
            <w:tcW w:w="7020" w:type="dxa"/>
            <w:tcBorders>
              <w:bottom w:val="single" w:sz="4" w:space="0" w:color="FFFFFF" w:themeColor="background1"/>
            </w:tcBorders>
            <w:vAlign w:val="center"/>
          </w:tcPr>
          <w:p w14:paraId="1143E311" w14:textId="77777777" w:rsidR="00D964C0" w:rsidRPr="00B803EA" w:rsidRDefault="00D964C0" w:rsidP="00D964C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A2779">
              <w:rPr>
                <w:rFonts w:asciiTheme="minorHAnsi" w:hAnsiTheme="minorHAnsi" w:cstheme="minorHAnsi"/>
                <w:szCs w:val="18"/>
              </w:rPr>
              <w:t>5 m of four conductor, shielded, twisted-pair wire; TPR jacket; pigtail lead wires; stai</w:t>
            </w:r>
            <w:r>
              <w:rPr>
                <w:rFonts w:asciiTheme="minorHAnsi" w:hAnsiTheme="minorHAnsi" w:cstheme="minorHAnsi"/>
                <w:szCs w:val="18"/>
              </w:rPr>
              <w:t>nless steel (316), M8 connector</w:t>
            </w:r>
          </w:p>
        </w:tc>
      </w:tr>
    </w:tbl>
    <w:p w14:paraId="3CA339B4" w14:textId="77777777" w:rsidR="0048190C" w:rsidRPr="00BA5687" w:rsidRDefault="00883A0E" w:rsidP="0048190C">
      <w:pPr>
        <w:rPr>
          <w:rFonts w:ascii="Calibri" w:hAnsi="Calibri" w:cs="Calibri"/>
          <w:b/>
          <w:sz w:val="20"/>
        </w:rPr>
      </w:pPr>
      <w:r w:rsidRPr="00BA5687">
        <w:rPr>
          <w:rFonts w:ascii="Calibri" w:hAnsi="Calibri" w:cs="Calibri"/>
          <w:b/>
          <w:sz w:val="20"/>
        </w:rPr>
        <w:t>Calibration Traceability</w:t>
      </w:r>
    </w:p>
    <w:p w14:paraId="5CE97FD6" w14:textId="77777777" w:rsidR="00F34E65" w:rsidRPr="00D846C1" w:rsidRDefault="00F34E65" w:rsidP="00F34E65">
      <w:pPr>
        <w:rPr>
          <w:rFonts w:ascii="Calibri" w:hAnsi="Calibri" w:cs="Calibri"/>
          <w:sz w:val="20"/>
          <w:szCs w:val="18"/>
        </w:rPr>
      </w:pPr>
      <w:r w:rsidRPr="00D846C1">
        <w:rPr>
          <w:rFonts w:ascii="Calibri" w:hAnsi="Calibri" w:cs="Calibri"/>
          <w:sz w:val="20"/>
          <w:szCs w:val="18"/>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04DA1F98" w14:textId="77777777" w:rsidR="00491B76" w:rsidRDefault="00491B76" w:rsidP="0048190C">
      <w:pPr>
        <w:rPr>
          <w:b/>
          <w:szCs w:val="18"/>
        </w:rPr>
      </w:pPr>
    </w:p>
    <w:p w14:paraId="40B9B02C" w14:textId="20C79604" w:rsidR="00B803EA" w:rsidRDefault="00B803EA" w:rsidP="0048190C">
      <w:pPr>
        <w:rPr>
          <w:b/>
          <w:szCs w:val="18"/>
        </w:rPr>
      </w:pPr>
    </w:p>
    <w:p w14:paraId="23D2DC3D" w14:textId="77777777" w:rsidR="004C3877" w:rsidRDefault="004C3877" w:rsidP="0048190C">
      <w:pPr>
        <w:rPr>
          <w:b/>
          <w:szCs w:val="18"/>
        </w:rPr>
      </w:pPr>
    </w:p>
    <w:p w14:paraId="2EA86C3D" w14:textId="77777777" w:rsidR="000131E7" w:rsidRDefault="000131E7" w:rsidP="0048190C">
      <w:pPr>
        <w:rPr>
          <w:b/>
          <w:szCs w:val="18"/>
        </w:rPr>
      </w:pPr>
    </w:p>
    <w:p w14:paraId="0E4D3B5A" w14:textId="77777777" w:rsidR="0048190C" w:rsidRPr="00BA5687" w:rsidRDefault="00883A0E" w:rsidP="0048190C">
      <w:pPr>
        <w:rPr>
          <w:rFonts w:asciiTheme="minorHAnsi" w:hAnsiTheme="minorHAnsi" w:cstheme="minorHAnsi"/>
          <w:b/>
          <w:sz w:val="20"/>
          <w:szCs w:val="18"/>
        </w:rPr>
      </w:pPr>
      <w:r w:rsidRPr="00BA5687">
        <w:rPr>
          <w:rFonts w:asciiTheme="minorHAnsi" w:hAnsiTheme="minorHAnsi" w:cstheme="minorHAnsi"/>
          <w:b/>
          <w:sz w:val="20"/>
          <w:szCs w:val="18"/>
        </w:rPr>
        <w:lastRenderedPageBreak/>
        <w:t>Spectral Response</w:t>
      </w:r>
    </w:p>
    <w:p w14:paraId="43EAA158" w14:textId="77777777" w:rsidR="0048190C" w:rsidRPr="00BA5687" w:rsidRDefault="001B5A36" w:rsidP="0048190C">
      <w:pPr>
        <w:rPr>
          <w:rFonts w:asciiTheme="minorHAnsi" w:hAnsiTheme="minorHAnsi" w:cstheme="minorHAnsi"/>
          <w:b/>
          <w:sz w:val="20"/>
        </w:rPr>
      </w:pPr>
      <w:r w:rsidRPr="00BA5687">
        <w:rPr>
          <w:rFonts w:asciiTheme="minorHAnsi" w:hAnsiTheme="minorHAnsi" w:cstheme="minorHAnsi"/>
          <w:noProof/>
          <w:sz w:val="20"/>
        </w:rPr>
        <mc:AlternateContent>
          <mc:Choice Requires="wps">
            <w:drawing>
              <wp:anchor distT="0" distB="0" distL="114300" distR="114300" simplePos="0" relativeHeight="251685888" behindDoc="0" locked="0" layoutInCell="1" allowOverlap="1" wp14:anchorId="74ADCBE9" wp14:editId="4A7493D1">
                <wp:simplePos x="0" y="0"/>
                <wp:positionH relativeFrom="margin">
                  <wp:align>right</wp:align>
                </wp:positionH>
                <wp:positionV relativeFrom="paragraph">
                  <wp:posOffset>156845</wp:posOffset>
                </wp:positionV>
                <wp:extent cx="2296160" cy="2085975"/>
                <wp:effectExtent l="0" t="0" r="2794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085975"/>
                        </a:xfrm>
                        <a:prstGeom prst="rect">
                          <a:avLst/>
                        </a:prstGeom>
                        <a:solidFill>
                          <a:srgbClr val="FFFFFF"/>
                        </a:solidFill>
                        <a:ln w="9525">
                          <a:solidFill>
                            <a:schemeClr val="bg1"/>
                          </a:solidFill>
                          <a:miter lim="800000"/>
                          <a:headEnd/>
                          <a:tailEnd/>
                        </a:ln>
                      </wps:spPr>
                      <wps:txbx>
                        <w:txbxContent>
                          <w:p w14:paraId="43E40796" w14:textId="77777777" w:rsidR="00300823" w:rsidRPr="00BA5687" w:rsidRDefault="00300823" w:rsidP="0048190C">
                            <w:pPr>
                              <w:rPr>
                                <w:rFonts w:asciiTheme="minorHAnsi" w:hAnsiTheme="minorHAnsi" w:cstheme="minorHAnsi"/>
                                <w:sz w:val="20"/>
                                <w:szCs w:val="16"/>
                              </w:rPr>
                            </w:pPr>
                            <w:r w:rsidRPr="00BA5687">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DCBE9" id="_x0000_s1027" type="#_x0000_t202" style="position:absolute;margin-left:129.6pt;margin-top:12.35pt;width:180.8pt;height:164.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" strokecolor="white [3212]">
                <v:textbox>
                  <w:txbxContent>
                    <w:p w14:paraId="43E40796" w14:textId="77777777" w:rsidR="00300823" w:rsidRPr="00BA5687" w:rsidRDefault="00300823" w:rsidP="0048190C">
                      <w:pPr>
                        <w:rPr>
                          <w:rFonts w:asciiTheme="minorHAnsi" w:hAnsiTheme="minorHAnsi" w:cstheme="minorHAnsi"/>
                          <w:sz w:val="20"/>
                          <w:szCs w:val="16"/>
                        </w:rPr>
                      </w:pPr>
                      <w:r w:rsidRPr="00BA5687">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w10:wrap anchorx="margin"/>
              </v:shape>
            </w:pict>
          </mc:Fallback>
        </mc:AlternateContent>
      </w:r>
      <w:r w:rsidR="0048190C" w:rsidRPr="00BA5687">
        <w:rPr>
          <w:rFonts w:asciiTheme="minorHAnsi" w:hAnsiTheme="minorHAnsi" w:cstheme="minorHAnsi"/>
          <w:b/>
          <w:noProof/>
          <w:sz w:val="20"/>
        </w:rPr>
        <w:drawing>
          <wp:inline distT="0" distB="0" distL="0" distR="0" wp14:anchorId="7557A199" wp14:editId="3DDF6145">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2"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1B3C88E9" w14:textId="77777777" w:rsidR="00BA5687" w:rsidRPr="00BA5687" w:rsidRDefault="00BA5687" w:rsidP="0048190C">
      <w:pPr>
        <w:rPr>
          <w:rFonts w:asciiTheme="minorHAnsi" w:hAnsiTheme="minorHAnsi" w:cstheme="minorHAnsi"/>
          <w:b/>
          <w:sz w:val="20"/>
          <w:szCs w:val="18"/>
        </w:rPr>
      </w:pPr>
    </w:p>
    <w:p w14:paraId="7C5D013F" w14:textId="77777777" w:rsidR="00BA5687" w:rsidRPr="00BA5687" w:rsidRDefault="00BA5687" w:rsidP="0048190C">
      <w:pPr>
        <w:rPr>
          <w:rFonts w:asciiTheme="minorHAnsi" w:hAnsiTheme="minorHAnsi" w:cstheme="minorHAnsi"/>
          <w:b/>
          <w:sz w:val="20"/>
          <w:szCs w:val="18"/>
        </w:rPr>
      </w:pPr>
    </w:p>
    <w:p w14:paraId="1705CD58" w14:textId="77777777" w:rsidR="0048190C" w:rsidRPr="00BA5687" w:rsidRDefault="00BA5687" w:rsidP="0048190C">
      <w:pPr>
        <w:rPr>
          <w:rFonts w:asciiTheme="minorHAnsi" w:hAnsiTheme="minorHAnsi" w:cstheme="minorHAnsi"/>
          <w:b/>
          <w:sz w:val="20"/>
          <w:szCs w:val="18"/>
        </w:rPr>
      </w:pPr>
      <w:r w:rsidRPr="00BA5687">
        <w:rPr>
          <w:rFonts w:asciiTheme="minorHAnsi" w:hAnsiTheme="minorHAnsi" w:cstheme="minorHAnsi"/>
          <w:noProof/>
          <w:sz w:val="20"/>
        </w:rPr>
        <mc:AlternateContent>
          <mc:Choice Requires="wps">
            <w:drawing>
              <wp:anchor distT="0" distB="0" distL="114300" distR="114300" simplePos="0" relativeHeight="251684864" behindDoc="0" locked="0" layoutInCell="1" allowOverlap="1" wp14:anchorId="3DA3631E" wp14:editId="401E4194">
                <wp:simplePos x="0" y="0"/>
                <wp:positionH relativeFrom="column">
                  <wp:posOffset>3686175</wp:posOffset>
                </wp:positionH>
                <wp:positionV relativeFrom="paragraph">
                  <wp:posOffset>185420</wp:posOffset>
                </wp:positionV>
                <wp:extent cx="2273935" cy="2447925"/>
                <wp:effectExtent l="0" t="0" r="1206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447925"/>
                        </a:xfrm>
                        <a:prstGeom prst="rect">
                          <a:avLst/>
                        </a:prstGeom>
                        <a:solidFill>
                          <a:srgbClr val="FFFFFF"/>
                        </a:solidFill>
                        <a:ln w="9525">
                          <a:solidFill>
                            <a:schemeClr val="bg1"/>
                          </a:solidFill>
                          <a:miter lim="800000"/>
                          <a:headEnd/>
                          <a:tailEnd/>
                        </a:ln>
                      </wps:spPr>
                      <wps:txbx>
                        <w:txbxContent>
                          <w:p w14:paraId="171140BE" w14:textId="77777777" w:rsidR="00300823" w:rsidRPr="00BA5687" w:rsidRDefault="00300823" w:rsidP="0048190C">
                            <w:pPr>
                              <w:rPr>
                                <w:rFonts w:ascii="Calibri" w:hAnsi="Calibri" w:cs="Calibri"/>
                                <w:sz w:val="20"/>
                                <w:szCs w:val="16"/>
                              </w:rPr>
                            </w:pPr>
                            <w:r w:rsidRPr="00BA5687">
                              <w:rPr>
                                <w:rFonts w:ascii="Calibri" w:hAnsi="Calibri" w:cs="Calibri"/>
                                <w:sz w:val="20"/>
                                <w:szCs w:val="16"/>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3631E" id="_x0000_s1028" type="#_x0000_t202" style="position:absolute;margin-left:290.25pt;margin-top:14.6pt;width:179.05pt;height:19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" strokecolor="white [3212]">
                <v:textbox>
                  <w:txbxContent>
                    <w:p w14:paraId="171140BE" w14:textId="77777777" w:rsidR="00300823" w:rsidRPr="00BA5687" w:rsidRDefault="00300823" w:rsidP="0048190C">
                      <w:pPr>
                        <w:rPr>
                          <w:rFonts w:ascii="Calibri" w:hAnsi="Calibri" w:cs="Calibri"/>
                          <w:sz w:val="20"/>
                          <w:szCs w:val="16"/>
                        </w:rPr>
                      </w:pPr>
                      <w:r w:rsidRPr="00BA5687">
                        <w:rPr>
                          <w:rFonts w:ascii="Calibri" w:hAnsi="Calibri" w:cs="Calibri"/>
                          <w:sz w:val="20"/>
                          <w:szCs w:val="16"/>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txbxContent>
                </v:textbox>
              </v:shape>
            </w:pict>
          </mc:Fallback>
        </mc:AlternateContent>
      </w:r>
      <w:r w:rsidR="00883A0E" w:rsidRPr="00BA5687">
        <w:rPr>
          <w:rFonts w:asciiTheme="minorHAnsi" w:hAnsiTheme="minorHAnsi" w:cstheme="minorHAnsi"/>
          <w:b/>
          <w:sz w:val="20"/>
          <w:szCs w:val="18"/>
        </w:rPr>
        <w:t>Temperature Response</w:t>
      </w:r>
    </w:p>
    <w:p w14:paraId="54A35B65" w14:textId="77777777" w:rsidR="0048190C" w:rsidRPr="00BA5687" w:rsidRDefault="00E731E5" w:rsidP="0048190C">
      <w:pPr>
        <w:rPr>
          <w:rFonts w:asciiTheme="minorHAnsi" w:hAnsiTheme="minorHAnsi" w:cstheme="minorHAnsi"/>
          <w:sz w:val="20"/>
        </w:rPr>
      </w:pPr>
      <w:r w:rsidRPr="00E731E5">
        <w:rPr>
          <w:rFonts w:ascii="Calibri" w:hAnsi="Calibri" w:cs="Calibri"/>
          <w:noProof/>
          <w:color w:val="000000" w:themeColor="text1"/>
          <w:sz w:val="20"/>
        </w:rPr>
        <mc:AlternateContent>
          <mc:Choice Requires="wps">
            <w:drawing>
              <wp:anchor distT="45720" distB="45720" distL="114300" distR="114300" simplePos="0" relativeHeight="251732992" behindDoc="0" locked="0" layoutInCell="1" allowOverlap="1" wp14:anchorId="63C68FC6" wp14:editId="538683EF">
                <wp:simplePos x="0" y="0"/>
                <wp:positionH relativeFrom="column">
                  <wp:posOffset>602912</wp:posOffset>
                </wp:positionH>
                <wp:positionV relativeFrom="paragraph">
                  <wp:posOffset>300355</wp:posOffset>
                </wp:positionV>
                <wp:extent cx="2360930" cy="1404620"/>
                <wp:effectExtent l="0" t="0" r="381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8ABA9F" w14:textId="77777777" w:rsidR="00300823" w:rsidRPr="00E731E5" w:rsidRDefault="00300823" w:rsidP="00E731E5">
                            <w:pPr>
                              <w:rPr>
                                <w:rFonts w:ascii="Calibri" w:hAnsi="Calibri" w:cs="Calibri"/>
                                <w:sz w:val="20"/>
                              </w:rPr>
                            </w:pPr>
                            <w:r w:rsidRPr="00E731E5">
                              <w:rPr>
                                <w:rFonts w:ascii="Calibri" w:hAnsi="Calibri" w:cs="Calibri"/>
                                <w:sz w:val="20"/>
                              </w:rPr>
                              <w:t>Slope = 0.041 % per 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C68FC6" id="_x0000_s1029" type="#_x0000_t202" style="position:absolute;margin-left:47.45pt;margin-top:23.65pt;width:185.9pt;height:110.6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" stroked="f">
                <v:textbox style="mso-fit-shape-to-text:t">
                  <w:txbxContent>
                    <w:p w14:paraId="2E8ABA9F" w14:textId="77777777" w:rsidR="00300823" w:rsidRPr="00E731E5" w:rsidRDefault="00300823" w:rsidP="00E731E5">
                      <w:pPr>
                        <w:rPr>
                          <w:rFonts w:ascii="Calibri" w:hAnsi="Calibri" w:cs="Calibri"/>
                          <w:sz w:val="20"/>
                        </w:rPr>
                      </w:pPr>
                      <w:r w:rsidRPr="00E731E5">
                        <w:rPr>
                          <w:rFonts w:ascii="Calibri" w:hAnsi="Calibri" w:cs="Calibri"/>
                          <w:sz w:val="20"/>
                        </w:rPr>
                        <w:t>Slope = 0.041 % per C</w:t>
                      </w:r>
                    </w:p>
                  </w:txbxContent>
                </v:textbox>
              </v:shape>
            </w:pict>
          </mc:Fallback>
        </mc:AlternateContent>
      </w:r>
      <w:r w:rsidR="00156421" w:rsidRPr="00BA5687">
        <w:rPr>
          <w:rFonts w:asciiTheme="minorHAnsi" w:hAnsiTheme="minorHAnsi" w:cstheme="minorHAnsi"/>
          <w:noProof/>
          <w:sz w:val="20"/>
        </w:rPr>
        <w:drawing>
          <wp:inline distT="0" distB="0" distL="0" distR="0" wp14:anchorId="6A803BF7" wp14:editId="54897242">
            <wp:extent cx="3505200" cy="2648129"/>
            <wp:effectExtent l="0" t="0" r="0" b="0"/>
            <wp:docPr id="4" name="Picture 4"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19F614E6" w14:textId="77777777" w:rsidR="0048190C" w:rsidRPr="00BA5687" w:rsidRDefault="0048190C" w:rsidP="0048190C">
      <w:pPr>
        <w:rPr>
          <w:rFonts w:asciiTheme="minorHAnsi" w:hAnsiTheme="minorHAnsi" w:cstheme="minorHAnsi"/>
          <w:sz w:val="20"/>
        </w:rPr>
      </w:pPr>
    </w:p>
    <w:p w14:paraId="108C81EA" w14:textId="77777777" w:rsidR="0048190C" w:rsidRPr="00BA5687" w:rsidRDefault="0048190C" w:rsidP="0048190C">
      <w:pPr>
        <w:rPr>
          <w:rFonts w:asciiTheme="minorHAnsi" w:hAnsiTheme="minorHAnsi" w:cstheme="minorHAnsi"/>
          <w:b/>
          <w:sz w:val="20"/>
        </w:rPr>
      </w:pPr>
    </w:p>
    <w:p w14:paraId="7960B6FC" w14:textId="77777777" w:rsidR="0048190C" w:rsidRPr="00BA5687" w:rsidRDefault="0048190C" w:rsidP="0048190C">
      <w:pPr>
        <w:rPr>
          <w:rFonts w:asciiTheme="minorHAnsi" w:hAnsiTheme="minorHAnsi" w:cstheme="minorHAnsi"/>
          <w:b/>
          <w:sz w:val="20"/>
        </w:rPr>
      </w:pPr>
    </w:p>
    <w:p w14:paraId="0E58DE9B" w14:textId="77777777" w:rsidR="00491B76" w:rsidRPr="00BA5687" w:rsidRDefault="00491B76" w:rsidP="0048190C">
      <w:pPr>
        <w:rPr>
          <w:rFonts w:asciiTheme="minorHAnsi" w:hAnsiTheme="minorHAnsi" w:cstheme="minorHAnsi"/>
          <w:b/>
          <w:sz w:val="20"/>
          <w:szCs w:val="18"/>
        </w:rPr>
      </w:pPr>
    </w:p>
    <w:p w14:paraId="026099EF" w14:textId="77777777" w:rsidR="00F34E65" w:rsidRPr="00D846C1" w:rsidRDefault="00F34E65" w:rsidP="00F34E65">
      <w:pPr>
        <w:rPr>
          <w:rFonts w:asciiTheme="minorHAnsi" w:hAnsiTheme="minorHAnsi" w:cstheme="minorHAnsi"/>
          <w:b/>
          <w:sz w:val="20"/>
          <w:szCs w:val="18"/>
        </w:rPr>
      </w:pPr>
      <w:r w:rsidRPr="00D846C1">
        <w:rPr>
          <w:rFonts w:asciiTheme="minorHAnsi" w:hAnsiTheme="minorHAnsi" w:cstheme="minorHAnsi"/>
          <w:b/>
          <w:sz w:val="20"/>
          <w:szCs w:val="18"/>
        </w:rPr>
        <w:lastRenderedPageBreak/>
        <w:t>Cosine Response</w:t>
      </w:r>
    </w:p>
    <w:p w14:paraId="4EFE0D16" w14:textId="77777777" w:rsidR="00F34E65" w:rsidRPr="00491B76" w:rsidRDefault="00F34E65" w:rsidP="00F34E65">
      <w:pPr>
        <w:rPr>
          <w:rFonts w:cstheme="minorHAnsi"/>
          <w:b/>
        </w:rPr>
      </w:pPr>
      <w:r w:rsidRPr="00491B76">
        <w:rPr>
          <w:rFonts w:cstheme="minorHAnsi"/>
          <w:noProof/>
        </w:rPr>
        <mc:AlternateContent>
          <mc:Choice Requires="wps">
            <w:drawing>
              <wp:anchor distT="0" distB="0" distL="114300" distR="114300" simplePos="0" relativeHeight="251738112" behindDoc="0" locked="0" layoutInCell="1" allowOverlap="1" wp14:anchorId="37F12DA9" wp14:editId="6F55CBE7">
                <wp:simplePos x="0" y="0"/>
                <wp:positionH relativeFrom="margin">
                  <wp:align>right</wp:align>
                </wp:positionH>
                <wp:positionV relativeFrom="paragraph">
                  <wp:posOffset>947148</wp:posOffset>
                </wp:positionV>
                <wp:extent cx="2260237" cy="1510748"/>
                <wp:effectExtent l="0" t="0" r="26035"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237" cy="1510748"/>
                        </a:xfrm>
                        <a:prstGeom prst="rect">
                          <a:avLst/>
                        </a:prstGeom>
                        <a:solidFill>
                          <a:srgbClr val="FFFFFF"/>
                        </a:solidFill>
                        <a:ln w="9525">
                          <a:solidFill>
                            <a:schemeClr val="bg1"/>
                          </a:solidFill>
                          <a:miter lim="800000"/>
                          <a:headEnd/>
                          <a:tailEnd/>
                        </a:ln>
                      </wps:spPr>
                      <wps:txbx>
                        <w:txbxContent>
                          <w:p w14:paraId="23A81C89" w14:textId="77777777" w:rsidR="00300823" w:rsidRPr="00D846C1" w:rsidRDefault="00300823" w:rsidP="00F34E65">
                            <w:pPr>
                              <w:rPr>
                                <w:rFonts w:asciiTheme="minorHAnsi" w:hAnsiTheme="minorHAnsi" w:cstheme="minorHAnsi"/>
                                <w:sz w:val="20"/>
                                <w:szCs w:val="16"/>
                              </w:rPr>
                            </w:pPr>
                            <w:r w:rsidRPr="00D846C1">
                              <w:rPr>
                                <w:rFonts w:asciiTheme="minorHAnsi" w:hAnsiTheme="minorHAnsi" w:cstheme="minorHAnsi"/>
                                <w:sz w:val="20"/>
                                <w:szCs w:val="16"/>
                              </w:rPr>
                              <w:t xml:space="preserve">Directional, or cosine, response is defined as the measurement error at a specific angle of radiation incidence. Error for Apogee silicon-cell pyranometers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2DA9" id="_x0000_s1030" type="#_x0000_t202" style="position:absolute;margin-left:126.75pt;margin-top:74.6pt;width:177.95pt;height:118.9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" strokecolor="white [3212]">
                <v:textbox>
                  <w:txbxContent>
                    <w:p w14:paraId="23A81C89" w14:textId="77777777" w:rsidR="00300823" w:rsidRPr="00D846C1" w:rsidRDefault="00300823" w:rsidP="00F34E65">
                      <w:pPr>
                        <w:rPr>
                          <w:rFonts w:asciiTheme="minorHAnsi" w:hAnsiTheme="minorHAnsi" w:cstheme="minorHAnsi"/>
                          <w:sz w:val="20"/>
                          <w:szCs w:val="16"/>
                        </w:rPr>
                      </w:pPr>
                      <w:r w:rsidRPr="00D846C1">
                        <w:rPr>
                          <w:rFonts w:asciiTheme="minorHAnsi" w:hAnsiTheme="minorHAnsi" w:cstheme="minorHAnsi"/>
                          <w:sz w:val="20"/>
                          <w:szCs w:val="16"/>
                        </w:rPr>
                        <w:t xml:space="preserve">Directional, or cosine, response is defined as the measurement error at a specific angle of radiation incidence. Error for Apogee silicon-cell pyranometers is approximately ± 2 % and ± 5 % at solar zenith angles of 45° and 75°, respectively. </w:t>
                      </w:r>
                    </w:p>
                  </w:txbxContent>
                </v:textbox>
                <w10:wrap anchorx="margin"/>
              </v:shape>
            </w:pict>
          </mc:Fallback>
        </mc:AlternateContent>
      </w:r>
      <w:r>
        <w:rPr>
          <w:rFonts w:cstheme="minorHAnsi"/>
          <w:b/>
          <w:noProof/>
        </w:rPr>
        <w:softHyphen/>
      </w:r>
      <w:r>
        <w:rPr>
          <w:rFonts w:cstheme="minorHAnsi"/>
          <w:b/>
          <w:noProof/>
        </w:rPr>
        <w:drawing>
          <wp:inline distT="0" distB="0" distL="0" distR="0" wp14:anchorId="2FF56072" wp14:editId="7381BA7F">
            <wp:extent cx="3171825" cy="3695700"/>
            <wp:effectExtent l="0" t="0" r="9525" b="0"/>
            <wp:docPr id="26" name="Picture 26" descr="silicon-pyranometer-cosine-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icon-pyranometer-cosine-response"/>
                    <pic:cNvPicPr>
                      <a:picLocks noChangeAspect="1" noChangeArrowheads="1"/>
                    </pic:cNvPicPr>
                  </pic:nvPicPr>
                  <pic:blipFill>
                    <a:blip r:embed="rId14" cstate="print">
                      <a:extLst>
                        <a:ext uri="{28A0092B-C50C-407E-A947-70E740481C1C}">
                          <a14:useLocalDpi xmlns:a14="http://schemas.microsoft.com/office/drawing/2010/main" val="0"/>
                        </a:ext>
                      </a:extLst>
                    </a:blip>
                    <a:srcRect t="7254"/>
                    <a:stretch>
                      <a:fillRect/>
                    </a:stretch>
                  </pic:blipFill>
                  <pic:spPr bwMode="auto">
                    <a:xfrm>
                      <a:off x="0" y="0"/>
                      <a:ext cx="3171825" cy="3695700"/>
                    </a:xfrm>
                    <a:prstGeom prst="rect">
                      <a:avLst/>
                    </a:prstGeom>
                    <a:noFill/>
                    <a:ln>
                      <a:noFill/>
                    </a:ln>
                  </pic:spPr>
                </pic:pic>
              </a:graphicData>
            </a:graphic>
          </wp:inline>
        </w:drawing>
      </w:r>
    </w:p>
    <w:p w14:paraId="0348E5BB" w14:textId="77777777" w:rsidR="00F34E65" w:rsidRPr="00491B76" w:rsidRDefault="00F34E65" w:rsidP="00F34E65">
      <w:pPr>
        <w:rPr>
          <w:rFonts w:cstheme="minorHAnsi"/>
          <w:b/>
        </w:rPr>
      </w:pPr>
      <w:r w:rsidRPr="00491B76">
        <w:rPr>
          <w:rFonts w:cstheme="minorHAnsi"/>
          <w:noProof/>
        </w:rPr>
        <mc:AlternateContent>
          <mc:Choice Requires="wps">
            <w:drawing>
              <wp:anchor distT="0" distB="0" distL="114300" distR="114300" simplePos="0" relativeHeight="251737088" behindDoc="0" locked="0" layoutInCell="1" allowOverlap="1" wp14:anchorId="52DC861C" wp14:editId="7111B044">
                <wp:simplePos x="0" y="0"/>
                <wp:positionH relativeFrom="column">
                  <wp:posOffset>3657600</wp:posOffset>
                </wp:positionH>
                <wp:positionV relativeFrom="paragraph">
                  <wp:posOffset>119159</wp:posOffset>
                </wp:positionV>
                <wp:extent cx="2286000" cy="3091070"/>
                <wp:effectExtent l="0" t="0" r="1905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91070"/>
                        </a:xfrm>
                        <a:prstGeom prst="rect">
                          <a:avLst/>
                        </a:prstGeom>
                        <a:solidFill>
                          <a:srgbClr val="FFFFFF"/>
                        </a:solidFill>
                        <a:ln w="9525">
                          <a:solidFill>
                            <a:schemeClr val="bg1"/>
                          </a:solidFill>
                          <a:miter lim="800000"/>
                          <a:headEnd/>
                          <a:tailEnd/>
                        </a:ln>
                      </wps:spPr>
                      <wps:txbx>
                        <w:txbxContent>
                          <w:p w14:paraId="67A28A61" w14:textId="77777777" w:rsidR="00300823" w:rsidRPr="00D846C1" w:rsidRDefault="00300823" w:rsidP="00F34E65">
                            <w:pPr>
                              <w:rPr>
                                <w:rFonts w:ascii="Calibri" w:hAnsi="Calibri" w:cs="Calibri"/>
                                <w:sz w:val="20"/>
                                <w:szCs w:val="16"/>
                              </w:rPr>
                            </w:pPr>
                            <w:r w:rsidRPr="00D846C1">
                              <w:rPr>
                                <w:rFonts w:ascii="Calibri" w:hAnsi="Calibri" w:cs="Calibri"/>
                                <w:sz w:val="20"/>
                                <w:szCs w:val="16"/>
                              </w:rPr>
                              <w:t>Mean cosine response of eleven Apogee silicon-cell pyranometers (</w:t>
                            </w:r>
                            <w:r w:rsidRPr="00D846C1">
                              <w:rPr>
                                <w:rFonts w:ascii="Calibri" w:hAnsi="Calibri" w:cs="Calibri"/>
                                <w:b/>
                                <w:i/>
                                <w:sz w:val="20"/>
                                <w:szCs w:val="16"/>
                              </w:rPr>
                              <w:t>error bars represent two standard deviations above and below mean</w:t>
                            </w:r>
                            <w:r w:rsidRPr="00D846C1">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C861C" id="_x0000_s1031" type="#_x0000_t202" style="position:absolute;margin-left:4in;margin-top:9.4pt;width:180pt;height:24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" strokecolor="white [3212]">
                <v:textbox>
                  <w:txbxContent>
                    <w:p w14:paraId="67A28A61" w14:textId="77777777" w:rsidR="00300823" w:rsidRPr="00D846C1" w:rsidRDefault="00300823" w:rsidP="00F34E65">
                      <w:pPr>
                        <w:rPr>
                          <w:rFonts w:ascii="Calibri" w:hAnsi="Calibri" w:cs="Calibri"/>
                          <w:sz w:val="20"/>
                          <w:szCs w:val="16"/>
                        </w:rPr>
                      </w:pPr>
                      <w:r w:rsidRPr="00D846C1">
                        <w:rPr>
                          <w:rFonts w:ascii="Calibri" w:hAnsi="Calibri" w:cs="Calibri"/>
                          <w:sz w:val="20"/>
                          <w:szCs w:val="16"/>
                        </w:rPr>
                        <w:t>Mean cosine response of eleven Apogee silicon-cell pyranometers (</w:t>
                      </w:r>
                      <w:r w:rsidRPr="00D846C1">
                        <w:rPr>
                          <w:rFonts w:ascii="Calibri" w:hAnsi="Calibri" w:cs="Calibri"/>
                          <w:b/>
                          <w:i/>
                          <w:sz w:val="20"/>
                          <w:szCs w:val="16"/>
                        </w:rPr>
                        <w:t>error bars represent two standard deviations above and below mean</w:t>
                      </w:r>
                      <w:r w:rsidRPr="00D846C1">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v:textbox>
              </v:shape>
            </w:pict>
          </mc:Fallback>
        </mc:AlternateContent>
      </w:r>
    </w:p>
    <w:p w14:paraId="1EA1EE28" w14:textId="77777777" w:rsidR="00F34E65" w:rsidRPr="00491B76" w:rsidRDefault="00F34E65" w:rsidP="00F34E65">
      <w:pPr>
        <w:rPr>
          <w:rFonts w:cstheme="minorHAnsi"/>
          <w:color w:val="FF0000"/>
        </w:rPr>
      </w:pPr>
      <w:r w:rsidRPr="00491B76">
        <w:rPr>
          <w:rFonts w:cstheme="minorHAnsi"/>
          <w:noProof/>
          <w:color w:val="FF0000"/>
        </w:rPr>
        <w:drawing>
          <wp:inline distT="0" distB="0" distL="0" distR="0" wp14:anchorId="4EA42793" wp14:editId="0A8F0A72">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5"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453A495A" w14:textId="77777777" w:rsidR="0048190C" w:rsidRPr="00491B76" w:rsidRDefault="0048190C">
      <w:r w:rsidRPr="00491B76">
        <w:br w:type="page"/>
      </w:r>
    </w:p>
    <w:p w14:paraId="681CE3D9" w14:textId="77777777" w:rsidR="00B5508F" w:rsidRPr="002E7CDF" w:rsidRDefault="00B5508F" w:rsidP="002E7CDF">
      <w:pPr>
        <w:pStyle w:val="Heading3"/>
      </w:pPr>
      <w:bookmarkStart w:id="15" w:name="_Toc390263764"/>
      <w:bookmarkStart w:id="16" w:name="_Toc390264170"/>
      <w:bookmarkStart w:id="17" w:name="_Toc511139300"/>
      <w:r w:rsidRPr="002E7CDF">
        <w:lastRenderedPageBreak/>
        <w:t>Deployment and Installation</w:t>
      </w:r>
      <w:bookmarkEnd w:id="15"/>
      <w:bookmarkEnd w:id="16"/>
      <w:bookmarkEnd w:id="17"/>
    </w:p>
    <w:p w14:paraId="375DFA16" w14:textId="77777777" w:rsidR="004F6B89" w:rsidRPr="00D846C1" w:rsidRDefault="004F6B89" w:rsidP="004F6B89">
      <w:pPr>
        <w:rPr>
          <w:rFonts w:asciiTheme="minorHAnsi" w:hAnsiTheme="minorHAnsi" w:cstheme="minorHAnsi"/>
          <w:color w:val="000000"/>
          <w:sz w:val="20"/>
          <w:szCs w:val="18"/>
        </w:rPr>
      </w:pPr>
      <w:r>
        <w:rPr>
          <w:rFonts w:cs="Segoe UI Semilight"/>
          <w:noProof/>
          <w:szCs w:val="18"/>
        </w:rPr>
        <w:drawing>
          <wp:anchor distT="0" distB="0" distL="114300" distR="114300" simplePos="0" relativeHeight="251748352" behindDoc="1" locked="0" layoutInCell="1" allowOverlap="1" wp14:anchorId="2C907B4D" wp14:editId="3DD7022E">
            <wp:simplePos x="0" y="0"/>
            <wp:positionH relativeFrom="column">
              <wp:posOffset>-201295</wp:posOffset>
            </wp:positionH>
            <wp:positionV relativeFrom="paragraph">
              <wp:posOffset>1095277</wp:posOffset>
            </wp:positionV>
            <wp:extent cx="2031023" cy="1425572"/>
            <wp:effectExtent l="0" t="0" r="7620" b="3810"/>
            <wp:wrapNone/>
            <wp:docPr id="288" name="Picture 288"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die.webster\AppData\Local\Microsoft\Windows\INetCache\Content.Word\DSC_3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l="23077" t="25044" r="22234" b="17522"/>
                    <a:stretch>
                      <a:fillRect/>
                    </a:stretch>
                  </pic:blipFill>
                  <pic:spPr bwMode="auto">
                    <a:xfrm>
                      <a:off x="0" y="0"/>
                      <a:ext cx="2031023" cy="14255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egoe UI Semilight"/>
          <w:noProof/>
          <w:szCs w:val="18"/>
        </w:rPr>
        <w:drawing>
          <wp:anchor distT="0" distB="0" distL="114300" distR="114300" simplePos="0" relativeHeight="251740160" behindDoc="1" locked="0" layoutInCell="1" allowOverlap="1" wp14:anchorId="7C7B63F1" wp14:editId="24B60E76">
            <wp:simplePos x="0" y="0"/>
            <wp:positionH relativeFrom="column">
              <wp:posOffset>2455496</wp:posOffset>
            </wp:positionH>
            <wp:positionV relativeFrom="paragraph">
              <wp:posOffset>1098990</wp:posOffset>
            </wp:positionV>
            <wp:extent cx="2031023" cy="1425572"/>
            <wp:effectExtent l="0" t="0" r="7620" b="3810"/>
            <wp:wrapNone/>
            <wp:docPr id="293" name="Picture 293"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die.webster\AppData\Local\Microsoft\Windows\INetCache\Content.Word\DSC_3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l="23077" t="25044" r="22234" b="17522"/>
                    <a:stretch>
                      <a:fillRect/>
                    </a:stretch>
                  </pic:blipFill>
                  <pic:spPr bwMode="auto">
                    <a:xfrm>
                      <a:off x="0" y="0"/>
                      <a:ext cx="2031023" cy="14255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45720" distB="45720" distL="114300" distR="114300" simplePos="0" relativeHeight="251743232" behindDoc="1" locked="0" layoutInCell="1" allowOverlap="1" wp14:anchorId="77558CB8" wp14:editId="28047677">
                <wp:simplePos x="0" y="0"/>
                <wp:positionH relativeFrom="column">
                  <wp:posOffset>4286885</wp:posOffset>
                </wp:positionH>
                <wp:positionV relativeFrom="paragraph">
                  <wp:posOffset>999754</wp:posOffset>
                </wp:positionV>
                <wp:extent cx="2896235" cy="1233805"/>
                <wp:effectExtent l="0" t="0" r="381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23380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5DA1AEFB" w14:textId="77777777" w:rsidR="00300823" w:rsidRDefault="00300823" w:rsidP="004F6B89">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558CB8" id="Text Box 30" o:spid="_x0000_s1032" type="#_x0000_t202" style="position:absolute;margin-left:337.55pt;margin-top:78.7pt;width:228.05pt;height:97.15pt;z-index:-251573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" fillcolor="white [3201]" stroked="f" strokeweight="2pt">
                <v:textbox>
                  <w:txbxContent>
                    <w:p w14:paraId="5DA1AEFB" w14:textId="77777777" w:rsidR="00300823" w:rsidRDefault="00300823" w:rsidP="004F6B89">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sidRPr="00D846C1">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D846C1">
        <w:rPr>
          <w:rFonts w:asciiTheme="minorHAnsi" w:hAnsiTheme="minorHAnsi" w:cstheme="minorHAnsi"/>
          <w:sz w:val="20"/>
          <w:szCs w:val="18"/>
        </w:rPr>
        <w:t>.</w:t>
      </w:r>
      <w:r w:rsidRPr="00D846C1">
        <w:rPr>
          <w:rFonts w:asciiTheme="minorHAnsi" w:hAnsiTheme="minorHAnsi" w:cstheme="minorHAnsi"/>
          <w:color w:val="000000"/>
          <w:sz w:val="20"/>
          <w:szCs w:val="18"/>
        </w:rPr>
        <w:tab/>
      </w:r>
    </w:p>
    <w:p w14:paraId="2B4FFA4E" w14:textId="77777777" w:rsidR="004F6B89" w:rsidRPr="00D846C1" w:rsidRDefault="004F6B89" w:rsidP="004F6B89">
      <w:pPr>
        <w:rPr>
          <w:rFonts w:asciiTheme="minorHAnsi" w:hAnsiTheme="minorHAnsi" w:cstheme="minorHAnsi"/>
          <w:color w:val="000000"/>
          <w:sz w:val="20"/>
        </w:rPr>
      </w:pPr>
    </w:p>
    <w:p w14:paraId="364253C9" w14:textId="77777777" w:rsidR="004F6B89" w:rsidRPr="00D846C1" w:rsidRDefault="004F6B89" w:rsidP="004F6B89">
      <w:pPr>
        <w:rPr>
          <w:rFonts w:asciiTheme="minorHAnsi" w:hAnsiTheme="minorHAnsi" w:cstheme="minorHAnsi"/>
          <w:color w:val="000000"/>
          <w:sz w:val="20"/>
        </w:rPr>
      </w:pPr>
      <w:r>
        <w:rPr>
          <w:noProof/>
        </w:rPr>
        <mc:AlternateContent>
          <mc:Choice Requires="wps">
            <w:drawing>
              <wp:anchor distT="0" distB="0" distL="114300" distR="114300" simplePos="0" relativeHeight="251745280" behindDoc="1" locked="0" layoutInCell="1" allowOverlap="1" wp14:anchorId="4E418461" wp14:editId="42804C36">
                <wp:simplePos x="0" y="0"/>
                <wp:positionH relativeFrom="column">
                  <wp:posOffset>3916392</wp:posOffset>
                </wp:positionH>
                <wp:positionV relativeFrom="paragraph">
                  <wp:posOffset>217889</wp:posOffset>
                </wp:positionV>
                <wp:extent cx="388884" cy="483079"/>
                <wp:effectExtent l="38100" t="0" r="30480" b="50800"/>
                <wp:wrapNone/>
                <wp:docPr id="29" name="Straight Arrow Connector 29"/>
                <wp:cNvGraphicFramePr/>
                <a:graphic xmlns:a="http://schemas.openxmlformats.org/drawingml/2006/main">
                  <a:graphicData uri="http://schemas.microsoft.com/office/word/2010/wordprocessingShape">
                    <wps:wsp>
                      <wps:cNvCnPr/>
                      <wps:spPr>
                        <a:xfrm flipH="1">
                          <a:off x="0" y="0"/>
                          <a:ext cx="388884" cy="4830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F717766" id="_x0000_t32" coordsize="21600,21600" o:spt="32" o:oned="t" path="m,l21600,21600e" filled="f">
                <v:path arrowok="t" fillok="f" o:connecttype="none"/>
                <o:lock v:ext="edit" shapetype="t"/>
              </v:shapetype>
              <v:shape id="Straight Arrow Connector 29" o:spid="_x0000_s1026" type="#_x0000_t32" style="position:absolute;margin-left:308.4pt;margin-top:17.15pt;width:30.6pt;height:38.05pt;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" strokecolor="#737373 [3044]">
                <v:stroke endarrow="block"/>
              </v:shape>
            </w:pict>
          </mc:Fallback>
        </mc:AlternateContent>
      </w:r>
    </w:p>
    <w:p w14:paraId="29950A81" w14:textId="77777777" w:rsidR="004F6B89" w:rsidRPr="00D846C1" w:rsidRDefault="004F6B89" w:rsidP="004F6B89">
      <w:pPr>
        <w:rPr>
          <w:rFonts w:asciiTheme="minorHAnsi" w:hAnsiTheme="minorHAnsi" w:cstheme="minorHAnsi"/>
          <w:color w:val="000000"/>
          <w:sz w:val="20"/>
        </w:rPr>
      </w:pPr>
    </w:p>
    <w:p w14:paraId="55C0D173" w14:textId="77777777" w:rsidR="004F6B89" w:rsidRPr="00D846C1" w:rsidRDefault="004F6B89" w:rsidP="004F6B89">
      <w:pPr>
        <w:rPr>
          <w:rFonts w:asciiTheme="minorHAnsi" w:hAnsiTheme="minorHAnsi" w:cstheme="minorHAnsi"/>
          <w:color w:val="000000"/>
          <w:sz w:val="20"/>
        </w:rPr>
      </w:pPr>
      <w:r w:rsidRPr="00C80C98">
        <w:rPr>
          <w:rFonts w:cstheme="minorHAnsi"/>
          <w:noProof/>
          <w:color w:val="FF0000"/>
        </w:rPr>
        <w:drawing>
          <wp:anchor distT="0" distB="0" distL="114300" distR="114300" simplePos="0" relativeHeight="251750400" behindDoc="1" locked="0" layoutInCell="1" allowOverlap="1" wp14:anchorId="4EF89EB0" wp14:editId="32ECB56F">
            <wp:simplePos x="0" y="0"/>
            <wp:positionH relativeFrom="column">
              <wp:posOffset>3642799</wp:posOffset>
            </wp:positionH>
            <wp:positionV relativeFrom="paragraph">
              <wp:posOffset>309147</wp:posOffset>
            </wp:positionV>
            <wp:extent cx="368935" cy="364490"/>
            <wp:effectExtent l="0" t="0" r="0" b="0"/>
            <wp:wrapNone/>
            <wp:docPr id="295" name="Picture 295"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6C1">
        <w:rPr>
          <w:rFonts w:asciiTheme="minorHAnsi" w:hAnsiTheme="minorHAnsi" w:cstheme="minorHAnsi"/>
          <w:noProof/>
          <w:color w:val="000000"/>
          <w:sz w:val="20"/>
          <w:szCs w:val="18"/>
        </w:rPr>
        <mc:AlternateContent>
          <mc:Choice Requires="wps">
            <w:drawing>
              <wp:anchor distT="45720" distB="45720" distL="114300" distR="114300" simplePos="0" relativeHeight="251742208" behindDoc="0" locked="0" layoutInCell="1" allowOverlap="1" wp14:anchorId="3DF92197" wp14:editId="198A7586">
                <wp:simplePos x="0" y="0"/>
                <wp:positionH relativeFrom="margin">
                  <wp:posOffset>1501140</wp:posOffset>
                </wp:positionH>
                <wp:positionV relativeFrom="paragraph">
                  <wp:posOffset>91963</wp:posOffset>
                </wp:positionV>
                <wp:extent cx="1438275" cy="5619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solidFill>
                          <a:srgbClr val="FFFFFF"/>
                        </a:solidFill>
                        <a:ln w="9525">
                          <a:noFill/>
                          <a:miter lim="800000"/>
                          <a:headEnd/>
                          <a:tailEnd/>
                        </a:ln>
                      </wps:spPr>
                      <wps:txbx>
                        <w:txbxContent>
                          <w:p w14:paraId="3145E4E2" w14:textId="77777777" w:rsidR="00300823" w:rsidRPr="00D846C1" w:rsidRDefault="00300823" w:rsidP="004F6B89">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616A7769" w14:textId="77777777" w:rsidR="00300823" w:rsidRDefault="00300823" w:rsidP="004F6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92197" id="_x0000_s1033" type="#_x0000_t202" style="position:absolute;margin-left:118.2pt;margin-top:7.25pt;width:113.25pt;height:44.2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" stroked="f">
                <v:textbox>
                  <w:txbxContent>
                    <w:p w14:paraId="3145E4E2" w14:textId="77777777" w:rsidR="00300823" w:rsidRPr="00D846C1" w:rsidRDefault="00300823" w:rsidP="004F6B89">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616A7769" w14:textId="77777777" w:rsidR="00300823" w:rsidRDefault="00300823" w:rsidP="004F6B89"/>
                  </w:txbxContent>
                </v:textbox>
                <w10:wrap anchorx="margin"/>
              </v:shape>
            </w:pict>
          </mc:Fallback>
        </mc:AlternateContent>
      </w:r>
      <w:r w:rsidRPr="00D846C1">
        <w:rPr>
          <w:rFonts w:asciiTheme="minorHAnsi" w:hAnsiTheme="minorHAnsi" w:cstheme="minorHAnsi"/>
          <w:noProof/>
          <w:color w:val="000000"/>
          <w:sz w:val="20"/>
          <w:szCs w:val="18"/>
        </w:rPr>
        <mc:AlternateContent>
          <mc:Choice Requires="wps">
            <w:drawing>
              <wp:anchor distT="45720" distB="45720" distL="114300" distR="114300" simplePos="0" relativeHeight="251744256" behindDoc="0" locked="0" layoutInCell="1" allowOverlap="1" wp14:anchorId="6FCB5D15" wp14:editId="67BEF2CD">
                <wp:simplePos x="0" y="0"/>
                <wp:positionH relativeFrom="margin">
                  <wp:posOffset>4076700</wp:posOffset>
                </wp:positionH>
                <wp:positionV relativeFrom="paragraph">
                  <wp:posOffset>19050</wp:posOffset>
                </wp:positionV>
                <wp:extent cx="1438275" cy="561975"/>
                <wp:effectExtent l="0" t="0"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solidFill>
                          <a:srgbClr val="FFFFFF"/>
                        </a:solidFill>
                        <a:ln w="9525">
                          <a:noFill/>
                          <a:miter lim="800000"/>
                          <a:headEnd/>
                          <a:tailEnd/>
                        </a:ln>
                      </wps:spPr>
                      <wps:txbx>
                        <w:txbxContent>
                          <w:p w14:paraId="123F040F" w14:textId="77777777" w:rsidR="00300823" w:rsidRPr="00D846C1" w:rsidRDefault="00300823" w:rsidP="004F6B89">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168B67C1" w14:textId="77777777" w:rsidR="00300823" w:rsidRDefault="00300823" w:rsidP="004F6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B5D15" id="_x0000_s1034" type="#_x0000_t202" style="position:absolute;margin-left:321pt;margin-top:1.5pt;width:113.25pt;height:44.2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" stroked="f">
                <v:textbox>
                  <w:txbxContent>
                    <w:p w14:paraId="123F040F" w14:textId="77777777" w:rsidR="00300823" w:rsidRPr="00D846C1" w:rsidRDefault="00300823" w:rsidP="004F6B89">
                      <w:pPr>
                        <w:rPr>
                          <w:rFonts w:asciiTheme="minorHAnsi" w:hAnsiTheme="minorHAnsi" w:cstheme="minorHAnsi"/>
                          <w:sz w:val="20"/>
                          <w:szCs w:val="16"/>
                        </w:rPr>
                      </w:pPr>
                      <w:r w:rsidRPr="00D846C1">
                        <w:rPr>
                          <w:rFonts w:asciiTheme="minorHAnsi" w:hAnsiTheme="minorHAnsi" w:cstheme="minorHAnsi"/>
                          <w:sz w:val="20"/>
                          <w:szCs w:val="16"/>
                        </w:rPr>
                        <w:t xml:space="preserve">Nylon Screw: 10-32x3/8 </w:t>
                      </w:r>
                    </w:p>
                    <w:p w14:paraId="168B67C1" w14:textId="77777777" w:rsidR="00300823" w:rsidRDefault="00300823" w:rsidP="004F6B89"/>
                  </w:txbxContent>
                </v:textbox>
                <w10:wrap anchorx="margin"/>
              </v:shape>
            </w:pict>
          </mc:Fallback>
        </mc:AlternateContent>
      </w:r>
    </w:p>
    <w:p w14:paraId="613019C4" w14:textId="77777777" w:rsidR="004F6B89" w:rsidRPr="00D846C1" w:rsidRDefault="004F6B89" w:rsidP="004F6B89">
      <w:pPr>
        <w:tabs>
          <w:tab w:val="left" w:pos="4410"/>
        </w:tabs>
        <w:ind w:left="4410"/>
        <w:rPr>
          <w:rFonts w:asciiTheme="minorHAnsi" w:hAnsiTheme="minorHAnsi" w:cstheme="minorHAnsi"/>
          <w:color w:val="000000"/>
          <w:sz w:val="20"/>
          <w:szCs w:val="18"/>
        </w:rPr>
      </w:pPr>
      <w:r w:rsidRPr="00C80C98">
        <w:rPr>
          <w:rFonts w:cstheme="minorHAnsi"/>
          <w:noProof/>
          <w:color w:val="FF0000"/>
        </w:rPr>
        <w:drawing>
          <wp:anchor distT="0" distB="0" distL="114300" distR="114300" simplePos="0" relativeHeight="251749376" behindDoc="1" locked="0" layoutInCell="1" allowOverlap="1" wp14:anchorId="23758C33" wp14:editId="6F903F51">
            <wp:simplePos x="0" y="0"/>
            <wp:positionH relativeFrom="column">
              <wp:posOffset>1187255</wp:posOffset>
            </wp:positionH>
            <wp:positionV relativeFrom="paragraph">
              <wp:posOffset>92710</wp:posOffset>
            </wp:positionV>
            <wp:extent cx="368935" cy="364490"/>
            <wp:effectExtent l="0" t="0" r="0" b="0"/>
            <wp:wrapNone/>
            <wp:docPr id="294" name="Picture 2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9711D" w14:textId="77777777" w:rsidR="004F6B89" w:rsidRPr="00D846C1" w:rsidRDefault="004F6B89" w:rsidP="004F6B89">
      <w:pPr>
        <w:tabs>
          <w:tab w:val="left" w:pos="4410"/>
        </w:tabs>
        <w:ind w:left="4410"/>
        <w:rPr>
          <w:rFonts w:asciiTheme="minorHAnsi" w:hAnsiTheme="minorHAnsi" w:cstheme="minorHAnsi"/>
          <w:color w:val="000000"/>
          <w:sz w:val="20"/>
          <w:szCs w:val="18"/>
        </w:rPr>
      </w:pPr>
      <w:r>
        <w:rPr>
          <w:rFonts w:asciiTheme="minorHAnsi" w:hAnsiTheme="minorHAnsi" w:cstheme="minorHAnsi"/>
          <w:noProof/>
          <w:sz w:val="20"/>
        </w:rPr>
        <w:drawing>
          <wp:anchor distT="0" distB="0" distL="114300" distR="114300" simplePos="0" relativeHeight="251751424" behindDoc="1" locked="0" layoutInCell="1" allowOverlap="1" wp14:anchorId="0BD9E883" wp14:editId="41B99439">
            <wp:simplePos x="0" y="0"/>
            <wp:positionH relativeFrom="column">
              <wp:posOffset>55245</wp:posOffset>
            </wp:positionH>
            <wp:positionV relativeFrom="paragraph">
              <wp:posOffset>102870</wp:posOffset>
            </wp:positionV>
            <wp:extent cx="1972310" cy="1638300"/>
            <wp:effectExtent l="0" t="0" r="0" b="38100"/>
            <wp:wrapNone/>
            <wp:docPr id="296" name="Picture 296" descr="sq-500-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500-leveling-plate-mount"/>
                    <pic:cNvPicPr>
                      <a:picLocks noChangeAspect="1" noChangeArrowheads="1"/>
                    </pic:cNvPicPr>
                  </pic:nvPicPr>
                  <pic:blipFill>
                    <a:blip r:embed="rId18">
                      <a:extLst>
                        <a:ext uri="{28A0092B-C50C-407E-A947-70E740481C1C}">
                          <a14:useLocalDpi xmlns:a14="http://schemas.microsoft.com/office/drawing/2010/main" val="0"/>
                        </a:ext>
                      </a:extLst>
                    </a:blip>
                    <a:srcRect t="51216" r="10756" b="5380"/>
                    <a:stretch>
                      <a:fillRect/>
                    </a:stretch>
                  </pic:blipFill>
                  <pic:spPr bwMode="auto">
                    <a:xfrm rot="218568">
                      <a:off x="0" y="0"/>
                      <a:ext cx="1972310" cy="1638300"/>
                    </a:xfrm>
                    <a:prstGeom prst="rect">
                      <a:avLst/>
                    </a:prstGeom>
                    <a:noFill/>
                  </pic:spPr>
                </pic:pic>
              </a:graphicData>
            </a:graphic>
            <wp14:sizeRelH relativeFrom="page">
              <wp14:pctWidth>0</wp14:pctWidth>
            </wp14:sizeRelH>
            <wp14:sizeRelV relativeFrom="page">
              <wp14:pctHeight>0</wp14:pctHeight>
            </wp14:sizeRelV>
          </wp:anchor>
        </w:drawing>
      </w:r>
      <w:r w:rsidRPr="00D846C1">
        <w:rPr>
          <w:rFonts w:asciiTheme="minorHAnsi" w:hAnsiTheme="minorHAnsi" w:cstheme="minorHAnsi"/>
          <w:noProof/>
          <w:color w:val="000000"/>
          <w:sz w:val="20"/>
        </w:rPr>
        <w:drawing>
          <wp:anchor distT="0" distB="0" distL="114300" distR="114300" simplePos="0" relativeHeight="251746304" behindDoc="1" locked="0" layoutInCell="1" allowOverlap="1" wp14:anchorId="0778361D" wp14:editId="29C09D20">
            <wp:simplePos x="0" y="0"/>
            <wp:positionH relativeFrom="column">
              <wp:posOffset>2802835</wp:posOffset>
            </wp:positionH>
            <wp:positionV relativeFrom="paragraph">
              <wp:posOffset>81087</wp:posOffset>
            </wp:positionV>
            <wp:extent cx="3140765" cy="1778360"/>
            <wp:effectExtent l="0" t="0" r="2540" b="0"/>
            <wp:wrapNone/>
            <wp:docPr id="290" name="Picture 290"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3149815" cy="1783484"/>
                    </a:xfrm>
                    <a:prstGeom prst="rect">
                      <a:avLst/>
                    </a:prstGeom>
                    <a:noFill/>
                  </pic:spPr>
                </pic:pic>
              </a:graphicData>
            </a:graphic>
            <wp14:sizeRelH relativeFrom="page">
              <wp14:pctWidth>0</wp14:pctWidth>
            </wp14:sizeRelH>
            <wp14:sizeRelV relativeFrom="page">
              <wp14:pctHeight>0</wp14:pctHeight>
            </wp14:sizeRelV>
          </wp:anchor>
        </w:drawing>
      </w:r>
      <w:r w:rsidRPr="00D846C1">
        <w:rPr>
          <w:rStyle w:val="Heading3Char"/>
          <w:rFonts w:asciiTheme="minorHAnsi" w:hAnsiTheme="minorHAnsi" w:cstheme="minorHAnsi"/>
          <w:noProof/>
          <w:sz w:val="40"/>
          <w:szCs w:val="32"/>
        </w:rPr>
        <mc:AlternateContent>
          <mc:Choice Requires="wps">
            <w:drawing>
              <wp:anchor distT="45720" distB="45720" distL="114300" distR="114300" simplePos="0" relativeHeight="251741184" behindDoc="0" locked="0" layoutInCell="1" allowOverlap="1" wp14:anchorId="5D589D01" wp14:editId="2B8C1B09">
                <wp:simplePos x="0" y="0"/>
                <wp:positionH relativeFrom="margin">
                  <wp:posOffset>1718917</wp:posOffset>
                </wp:positionH>
                <wp:positionV relativeFrom="paragraph">
                  <wp:posOffset>10850</wp:posOffset>
                </wp:positionV>
                <wp:extent cx="1003852" cy="1404620"/>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852" cy="1404620"/>
                        </a:xfrm>
                        <a:prstGeom prst="rect">
                          <a:avLst/>
                        </a:prstGeom>
                        <a:noFill/>
                        <a:ln w="9525">
                          <a:noFill/>
                          <a:miter lim="800000"/>
                          <a:headEnd/>
                          <a:tailEnd/>
                        </a:ln>
                      </wps:spPr>
                      <wps:txbx>
                        <w:txbxContent>
                          <w:p w14:paraId="1D1EE2C1" w14:textId="77777777" w:rsidR="00300823" w:rsidRPr="00D846C1" w:rsidRDefault="00300823" w:rsidP="004F6B89">
                            <w:pPr>
                              <w:rPr>
                                <w:rFonts w:ascii="Calibri" w:hAnsi="Calibri" w:cs="Calibri"/>
                                <w:sz w:val="20"/>
                                <w:szCs w:val="16"/>
                              </w:rPr>
                            </w:pPr>
                            <w:r w:rsidRPr="00D846C1">
                              <w:rPr>
                                <w:rFonts w:ascii="Calibri" w:hAnsi="Calibri" w:cs="Calibri"/>
                                <w:sz w:val="20"/>
                                <w:szCs w:val="16"/>
                              </w:rPr>
                              <w:t>Model AL-100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89D01" id="_x0000_s1035" type="#_x0000_t202" style="position:absolute;left:0;text-align:left;margin-left:135.35pt;margin-top:.85pt;width:79.05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" filled="f" stroked="f">
                <v:textbox style="mso-fit-shape-to-text:t">
                  <w:txbxContent>
                    <w:p w14:paraId="1D1EE2C1" w14:textId="77777777" w:rsidR="00300823" w:rsidRPr="00D846C1" w:rsidRDefault="00300823" w:rsidP="004F6B89">
                      <w:pPr>
                        <w:rPr>
                          <w:rFonts w:ascii="Calibri" w:hAnsi="Calibri" w:cs="Calibri"/>
                          <w:sz w:val="20"/>
                          <w:szCs w:val="16"/>
                        </w:rPr>
                      </w:pPr>
                      <w:r w:rsidRPr="00D846C1">
                        <w:rPr>
                          <w:rFonts w:ascii="Calibri" w:hAnsi="Calibri" w:cs="Calibri"/>
                          <w:sz w:val="20"/>
                          <w:szCs w:val="16"/>
                        </w:rPr>
                        <w:t>Model AL-100</w:t>
                      </w:r>
                    </w:p>
                  </w:txbxContent>
                </v:textbox>
                <w10:wrap anchorx="margin"/>
              </v:shape>
            </w:pict>
          </mc:Fallback>
        </mc:AlternateContent>
      </w:r>
      <w:r w:rsidRPr="00D846C1">
        <w:rPr>
          <w:rStyle w:val="Heading3Char"/>
          <w:rFonts w:asciiTheme="minorHAnsi" w:hAnsiTheme="minorHAnsi" w:cstheme="minorHAnsi"/>
          <w:noProof/>
          <w:sz w:val="40"/>
          <w:szCs w:val="32"/>
        </w:rPr>
        <mc:AlternateContent>
          <mc:Choice Requires="wps">
            <w:drawing>
              <wp:anchor distT="45720" distB="45720" distL="114300" distR="114300" simplePos="0" relativeHeight="251747328" behindDoc="0" locked="0" layoutInCell="1" allowOverlap="1" wp14:anchorId="38F602C9" wp14:editId="50D59CAE">
                <wp:simplePos x="0" y="0"/>
                <wp:positionH relativeFrom="margin">
                  <wp:posOffset>5034915</wp:posOffset>
                </wp:positionH>
                <wp:positionV relativeFrom="paragraph">
                  <wp:posOffset>59883</wp:posOffset>
                </wp:positionV>
                <wp:extent cx="1013791" cy="1404620"/>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91" cy="1404620"/>
                        </a:xfrm>
                        <a:prstGeom prst="rect">
                          <a:avLst/>
                        </a:prstGeom>
                        <a:noFill/>
                        <a:ln w="9525">
                          <a:noFill/>
                          <a:miter lim="800000"/>
                          <a:headEnd/>
                          <a:tailEnd/>
                        </a:ln>
                      </wps:spPr>
                      <wps:txbx>
                        <w:txbxContent>
                          <w:p w14:paraId="7395F23E" w14:textId="77777777" w:rsidR="00300823" w:rsidRPr="00D846C1" w:rsidRDefault="00300823" w:rsidP="004F6B89">
                            <w:pPr>
                              <w:rPr>
                                <w:rFonts w:asciiTheme="minorHAnsi" w:hAnsiTheme="minorHAnsi" w:cstheme="minorHAnsi"/>
                                <w:sz w:val="20"/>
                                <w:szCs w:val="16"/>
                              </w:rPr>
                            </w:pPr>
                            <w:r w:rsidRPr="00D846C1">
                              <w:rPr>
                                <w:rFonts w:asciiTheme="minorHAnsi" w:hAnsiTheme="minorHAnsi" w:cstheme="minorHAnsi"/>
                                <w:sz w:val="20"/>
                                <w:szCs w:val="16"/>
                              </w:rPr>
                              <w:t>Model AL-120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602C9" id="_x0000_s1036" type="#_x0000_t202" style="position:absolute;left:0;text-align:left;margin-left:396.45pt;margin-top:4.7pt;width:79.8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x/gEAANY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" filled="f" stroked="f">
                <v:textbox style="mso-fit-shape-to-text:t">
                  <w:txbxContent>
                    <w:p w14:paraId="7395F23E" w14:textId="77777777" w:rsidR="00300823" w:rsidRPr="00D846C1" w:rsidRDefault="00300823" w:rsidP="004F6B89">
                      <w:pPr>
                        <w:rPr>
                          <w:rFonts w:asciiTheme="minorHAnsi" w:hAnsiTheme="minorHAnsi" w:cstheme="minorHAnsi"/>
                          <w:sz w:val="20"/>
                          <w:szCs w:val="16"/>
                        </w:rPr>
                      </w:pPr>
                      <w:r w:rsidRPr="00D846C1">
                        <w:rPr>
                          <w:rFonts w:asciiTheme="minorHAnsi" w:hAnsiTheme="minorHAnsi" w:cstheme="minorHAnsi"/>
                          <w:sz w:val="20"/>
                          <w:szCs w:val="16"/>
                        </w:rPr>
                        <w:t>Model AL-120</w:t>
                      </w:r>
                    </w:p>
                  </w:txbxContent>
                </v:textbox>
                <w10:wrap anchorx="margin"/>
              </v:shape>
            </w:pict>
          </mc:Fallback>
        </mc:AlternateContent>
      </w:r>
    </w:p>
    <w:p w14:paraId="3B551125" w14:textId="77777777" w:rsidR="004F6B89" w:rsidRPr="00D846C1" w:rsidRDefault="004F6B89" w:rsidP="004F6B89">
      <w:pPr>
        <w:tabs>
          <w:tab w:val="left" w:pos="4410"/>
        </w:tabs>
        <w:ind w:left="4410"/>
        <w:rPr>
          <w:rFonts w:asciiTheme="minorHAnsi" w:hAnsiTheme="minorHAnsi" w:cstheme="minorHAnsi"/>
          <w:color w:val="000000"/>
          <w:sz w:val="20"/>
          <w:szCs w:val="18"/>
        </w:rPr>
      </w:pPr>
    </w:p>
    <w:p w14:paraId="497F8757" w14:textId="77777777" w:rsidR="004F6B89" w:rsidRPr="00D846C1" w:rsidRDefault="004F6B89" w:rsidP="004F6B89">
      <w:pPr>
        <w:tabs>
          <w:tab w:val="left" w:pos="4410"/>
        </w:tabs>
        <w:ind w:left="4410"/>
        <w:rPr>
          <w:rFonts w:asciiTheme="minorHAnsi" w:hAnsiTheme="minorHAnsi" w:cstheme="minorHAnsi"/>
          <w:color w:val="000000"/>
          <w:sz w:val="20"/>
          <w:szCs w:val="18"/>
        </w:rPr>
      </w:pPr>
    </w:p>
    <w:p w14:paraId="3C77F8B6" w14:textId="77777777" w:rsidR="004F6B89" w:rsidRPr="00D846C1" w:rsidRDefault="004F6B89" w:rsidP="004F6B89">
      <w:pPr>
        <w:tabs>
          <w:tab w:val="left" w:pos="4410"/>
        </w:tabs>
        <w:ind w:left="4410"/>
        <w:rPr>
          <w:rFonts w:asciiTheme="minorHAnsi" w:hAnsiTheme="minorHAnsi" w:cstheme="minorHAnsi"/>
          <w:color w:val="000000"/>
          <w:sz w:val="20"/>
          <w:szCs w:val="18"/>
        </w:rPr>
      </w:pPr>
    </w:p>
    <w:p w14:paraId="618D2B5E" w14:textId="77777777" w:rsidR="004F6B89" w:rsidRPr="00D846C1" w:rsidRDefault="004F6B89" w:rsidP="004F6B89">
      <w:pPr>
        <w:tabs>
          <w:tab w:val="left" w:pos="4410"/>
        </w:tabs>
        <w:ind w:left="4410"/>
        <w:rPr>
          <w:rFonts w:asciiTheme="minorHAnsi" w:hAnsiTheme="minorHAnsi" w:cstheme="minorHAnsi"/>
          <w:b/>
          <w:color w:val="000000"/>
          <w:sz w:val="20"/>
          <w:szCs w:val="18"/>
        </w:rPr>
      </w:pPr>
    </w:p>
    <w:p w14:paraId="7FC59966" w14:textId="77777777" w:rsidR="004F6B89" w:rsidRPr="00D846C1" w:rsidRDefault="004F6B89" w:rsidP="004F6B89">
      <w:pPr>
        <w:tabs>
          <w:tab w:val="left" w:pos="4410"/>
        </w:tabs>
        <w:ind w:left="4410"/>
        <w:rPr>
          <w:rFonts w:asciiTheme="minorHAnsi" w:hAnsiTheme="minorHAnsi" w:cstheme="minorHAnsi"/>
          <w:b/>
          <w:color w:val="000000"/>
          <w:sz w:val="20"/>
          <w:szCs w:val="18"/>
        </w:rPr>
      </w:pPr>
    </w:p>
    <w:p w14:paraId="5A9ADF9B" w14:textId="77777777" w:rsidR="004F6B89" w:rsidRPr="00D846C1" w:rsidRDefault="004F6B89" w:rsidP="004F6B89">
      <w:pPr>
        <w:tabs>
          <w:tab w:val="left" w:pos="3510"/>
        </w:tabs>
        <w:rPr>
          <w:rFonts w:asciiTheme="minorHAnsi" w:hAnsiTheme="minorHAnsi" w:cstheme="minorHAnsi"/>
          <w:color w:val="000000"/>
          <w:sz w:val="20"/>
          <w:szCs w:val="18"/>
        </w:rPr>
      </w:pPr>
      <w:r w:rsidRPr="00D846C1">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02811966" w14:textId="77777777" w:rsidR="004F6B89" w:rsidRPr="00D846C1" w:rsidRDefault="004F6B89" w:rsidP="004F6B89">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2DE899E0" wp14:editId="4F63F7F9">
            <wp:extent cx="4019550" cy="1790700"/>
            <wp:effectExtent l="0" t="0" r="0" b="0"/>
            <wp:docPr id="291" name="Picture 291" descr="silicon-pyranomete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licon-pyranometer-globe"/>
                    <pic:cNvPicPr>
                      <a:picLocks noChangeAspect="1" noChangeArrowheads="1"/>
                    </pic:cNvPicPr>
                  </pic:nvPicPr>
                  <pic:blipFill>
                    <a:blip r:embed="rId20">
                      <a:extLst>
                        <a:ext uri="{28A0092B-C50C-407E-A947-70E740481C1C}">
                          <a14:useLocalDpi xmlns:a14="http://schemas.microsoft.com/office/drawing/2010/main" val="0"/>
                        </a:ext>
                      </a:extLst>
                    </a:blip>
                    <a:srcRect t="16464" b="25682"/>
                    <a:stretch>
                      <a:fillRect/>
                    </a:stretch>
                  </pic:blipFill>
                  <pic:spPr bwMode="auto">
                    <a:xfrm>
                      <a:off x="0" y="0"/>
                      <a:ext cx="4019550" cy="1790700"/>
                    </a:xfrm>
                    <a:prstGeom prst="rect">
                      <a:avLst/>
                    </a:prstGeom>
                    <a:noFill/>
                    <a:ln>
                      <a:noFill/>
                    </a:ln>
                  </pic:spPr>
                </pic:pic>
              </a:graphicData>
            </a:graphic>
          </wp:inline>
        </w:drawing>
      </w:r>
    </w:p>
    <w:p w14:paraId="2DB81A99" w14:textId="77777777" w:rsidR="000131E7" w:rsidRPr="00BA5687" w:rsidRDefault="004F6B89" w:rsidP="004F6B89">
      <w:pPr>
        <w:rPr>
          <w:rStyle w:val="Heading3Char"/>
          <w:rFonts w:asciiTheme="minorHAnsi" w:hAnsiTheme="minorHAnsi" w:cstheme="minorHAnsi"/>
          <w:caps w:val="0"/>
          <w:sz w:val="40"/>
        </w:rPr>
      </w:pPr>
      <w:r w:rsidRPr="00D846C1">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D846C1">
        <w:rPr>
          <w:rFonts w:asciiTheme="minorHAnsi" w:hAnsiTheme="minorHAnsi" w:cstheme="minorHAnsi"/>
          <w:b/>
          <w:sz w:val="20"/>
          <w:szCs w:val="18"/>
        </w:rPr>
        <w:t>Once mounted, the green cap should be removed from the sensor.</w:t>
      </w:r>
      <w:r w:rsidRPr="00D846C1">
        <w:rPr>
          <w:rFonts w:asciiTheme="minorHAnsi" w:hAnsiTheme="minorHAnsi" w:cstheme="minorHAnsi"/>
          <w:sz w:val="20"/>
          <w:szCs w:val="18"/>
        </w:rPr>
        <w:t xml:space="preserve"> The green cap can be used as a protective covering for the sensor when it is not in use</w:t>
      </w:r>
      <w:r w:rsidR="006D74AE" w:rsidRPr="00BA5687">
        <w:rPr>
          <w:rFonts w:asciiTheme="minorHAnsi" w:hAnsiTheme="minorHAnsi" w:cstheme="minorHAnsi"/>
          <w:sz w:val="20"/>
          <w:szCs w:val="18"/>
        </w:rPr>
        <w:t>.</w:t>
      </w:r>
      <w:r w:rsidR="000131E7" w:rsidRPr="00BA5687">
        <w:rPr>
          <w:rStyle w:val="Heading3Char"/>
          <w:rFonts w:asciiTheme="minorHAnsi" w:hAnsiTheme="minorHAnsi" w:cstheme="minorHAnsi"/>
          <w:caps w:val="0"/>
          <w:sz w:val="40"/>
        </w:rPr>
        <w:br w:type="page"/>
      </w:r>
    </w:p>
    <w:p w14:paraId="0AE13070" w14:textId="77777777" w:rsidR="00BA5687" w:rsidRPr="00B80422" w:rsidRDefault="00BA5687" w:rsidP="00BA5687">
      <w:pPr>
        <w:pStyle w:val="Heading3"/>
      </w:pPr>
      <w:bookmarkStart w:id="18" w:name="_Toc508801582"/>
      <w:bookmarkStart w:id="19" w:name="_Toc511139301"/>
      <w:r w:rsidRPr="00B80422">
        <w:lastRenderedPageBreak/>
        <w:t>Cable Connectors</w:t>
      </w:r>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06"/>
      </w:tblGrid>
      <w:tr w:rsidR="0094011E" w:rsidRPr="008F2BE4" w14:paraId="04321C9C" w14:textId="77777777" w:rsidTr="00821011">
        <w:tc>
          <w:tcPr>
            <w:tcW w:w="4788" w:type="dxa"/>
          </w:tcPr>
          <w:p w14:paraId="7C0BDC6D" w14:textId="77777777" w:rsidR="0094011E" w:rsidRPr="008F2BE4" w:rsidRDefault="0094011E" w:rsidP="00821011">
            <w:pPr>
              <w:rPr>
                <w:rFonts w:asciiTheme="minorHAnsi" w:hAnsiTheme="minorHAnsi" w:cstheme="minorHAnsi"/>
                <w:sz w:val="20"/>
              </w:rPr>
            </w:pPr>
            <w:bookmarkStart w:id="20" w:name="_Toc511139302"/>
          </w:p>
          <w:p w14:paraId="6E143416" w14:textId="77777777" w:rsidR="0094011E" w:rsidRDefault="0094011E" w:rsidP="00821011">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81F1ED0" w14:textId="77777777" w:rsidR="0094011E" w:rsidRPr="008F2BE4" w:rsidRDefault="0094011E" w:rsidP="00821011">
            <w:pPr>
              <w:rPr>
                <w:rFonts w:asciiTheme="minorHAnsi" w:hAnsiTheme="minorHAnsi" w:cstheme="minorHAnsi"/>
                <w:sz w:val="20"/>
              </w:rPr>
            </w:pPr>
          </w:p>
          <w:p w14:paraId="7CEDDDE9" w14:textId="77777777" w:rsidR="0094011E" w:rsidRPr="008F2BE4" w:rsidRDefault="0094011E" w:rsidP="00821011">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4C67375E" w14:textId="77777777" w:rsidR="0094011E" w:rsidRPr="008F2BE4" w:rsidRDefault="0094011E" w:rsidP="00821011">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2EC3F794" w14:textId="77777777" w:rsidR="0094011E" w:rsidRPr="008F2BE4" w:rsidRDefault="0094011E" w:rsidP="00821011">
            <w:pPr>
              <w:jc w:val="center"/>
              <w:rPr>
                <w:rFonts w:asciiTheme="minorHAnsi" w:hAnsiTheme="minorHAnsi" w:cstheme="minorHAnsi"/>
                <w:sz w:val="20"/>
              </w:rPr>
            </w:pPr>
          </w:p>
          <w:p w14:paraId="2EFDA7DB" w14:textId="77777777" w:rsidR="0094011E" w:rsidRPr="008F2BE4" w:rsidRDefault="0094011E" w:rsidP="00821011">
            <w:pPr>
              <w:jc w:val="center"/>
              <w:rPr>
                <w:rFonts w:asciiTheme="minorHAnsi" w:hAnsiTheme="minorHAnsi" w:cstheme="minorHAnsi"/>
                <w:sz w:val="20"/>
              </w:rPr>
            </w:pPr>
            <w:r>
              <w:rPr>
                <w:noProof/>
              </w:rPr>
              <w:drawing>
                <wp:inline distT="0" distB="0" distL="0" distR="0" wp14:anchorId="492CDDE1" wp14:editId="5948D315">
                  <wp:extent cx="2905125" cy="1123950"/>
                  <wp:effectExtent l="0" t="0" r="9525" b="0"/>
                  <wp:docPr id="302" name="Picture 302" descr="DSC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2828"/>
                          <pic:cNvPicPr>
                            <a:picLocks noChangeAspect="1" noChangeArrowheads="1"/>
                          </pic:cNvPicPr>
                        </pic:nvPicPr>
                        <pic:blipFill>
                          <a:blip r:embed="rId21" cstate="print">
                            <a:extLst>
                              <a:ext uri="{28A0092B-C50C-407E-A947-70E740481C1C}">
                                <a14:useLocalDpi xmlns:a14="http://schemas.microsoft.com/office/drawing/2010/main" val="0"/>
                              </a:ext>
                            </a:extLst>
                          </a:blip>
                          <a:srcRect l="4440" t="35417" r="22673" b="21346"/>
                          <a:stretch>
                            <a:fillRect/>
                          </a:stretch>
                        </pic:blipFill>
                        <pic:spPr bwMode="auto">
                          <a:xfrm>
                            <a:off x="0" y="0"/>
                            <a:ext cx="2905125" cy="1123950"/>
                          </a:xfrm>
                          <a:prstGeom prst="rect">
                            <a:avLst/>
                          </a:prstGeom>
                          <a:noFill/>
                          <a:ln>
                            <a:noFill/>
                          </a:ln>
                        </pic:spPr>
                      </pic:pic>
                    </a:graphicData>
                  </a:graphic>
                </wp:inline>
              </w:drawing>
            </w:r>
          </w:p>
          <w:p w14:paraId="541D5426" w14:textId="77777777" w:rsidR="0094011E" w:rsidRPr="008F2BE4" w:rsidRDefault="0094011E" w:rsidP="00821011">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1180483E" w14:textId="77777777" w:rsidR="0094011E" w:rsidRPr="008F2BE4" w:rsidRDefault="0094011E" w:rsidP="0094011E">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94011E" w:rsidRPr="008F2BE4" w14:paraId="2DFFF620" w14:textId="77777777" w:rsidTr="00821011">
        <w:trPr>
          <w:trHeight w:val="5112"/>
        </w:trPr>
        <w:tc>
          <w:tcPr>
            <w:tcW w:w="3867" w:type="dxa"/>
          </w:tcPr>
          <w:p w14:paraId="01603583" w14:textId="77777777" w:rsidR="0094011E" w:rsidRPr="008F2BE4" w:rsidRDefault="0094011E" w:rsidP="00821011">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62F1A4E6" w14:textId="77777777" w:rsidR="0094011E" w:rsidRPr="008F2BE4" w:rsidRDefault="0094011E" w:rsidP="00821011">
            <w:pPr>
              <w:rPr>
                <w:rFonts w:asciiTheme="minorHAnsi" w:hAnsiTheme="minorHAnsi" w:cstheme="minorHAnsi"/>
                <w:sz w:val="20"/>
              </w:rPr>
            </w:pPr>
          </w:p>
          <w:p w14:paraId="6B50023D" w14:textId="77777777" w:rsidR="0094011E" w:rsidRPr="00483D2E" w:rsidRDefault="0094011E" w:rsidP="00821011">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7772DF09" w14:textId="77777777" w:rsidR="0094011E" w:rsidRPr="008F2BE4" w:rsidRDefault="0094011E" w:rsidP="00821011">
            <w:pPr>
              <w:rPr>
                <w:rFonts w:asciiTheme="minorHAnsi" w:hAnsiTheme="minorHAnsi" w:cstheme="minorHAnsi"/>
                <w:sz w:val="20"/>
              </w:rPr>
            </w:pPr>
          </w:p>
          <w:p w14:paraId="0CE3464C" w14:textId="77777777" w:rsidR="0094011E" w:rsidRPr="00483D2E" w:rsidRDefault="0094011E" w:rsidP="00821011">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060C85FD" w14:textId="77777777" w:rsidR="0094011E" w:rsidRPr="008F2BE4" w:rsidRDefault="0094011E" w:rsidP="00821011">
            <w:pPr>
              <w:rPr>
                <w:rFonts w:asciiTheme="minorHAnsi" w:hAnsiTheme="minorHAnsi" w:cstheme="minorHAnsi"/>
                <w:b/>
                <w:sz w:val="20"/>
              </w:rPr>
            </w:pPr>
          </w:p>
          <w:p w14:paraId="297CED1D" w14:textId="77777777" w:rsidR="0094011E" w:rsidRPr="008F2BE4" w:rsidRDefault="0094011E" w:rsidP="00821011">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38A13FD6" w14:textId="77777777" w:rsidR="0094011E" w:rsidRPr="008F2BE4" w:rsidRDefault="0094011E" w:rsidP="00821011">
            <w:pPr>
              <w:rPr>
                <w:rFonts w:asciiTheme="minorHAnsi" w:hAnsiTheme="minorHAnsi" w:cstheme="minorHAnsi"/>
                <w:sz w:val="20"/>
              </w:rPr>
            </w:pPr>
          </w:p>
        </w:tc>
        <w:tc>
          <w:tcPr>
            <w:tcW w:w="5763" w:type="dxa"/>
          </w:tcPr>
          <w:p w14:paraId="1D1AC777" w14:textId="77777777" w:rsidR="0094011E" w:rsidRPr="008F2BE4" w:rsidRDefault="0094011E" w:rsidP="00821011">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9D6BE5E" wp14:editId="1E521203">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2762E817" w14:textId="77777777" w:rsidR="0094011E" w:rsidRPr="008F2BE4" w:rsidRDefault="0094011E" w:rsidP="00821011">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86E7540" w14:textId="77777777" w:rsidR="0094011E" w:rsidRPr="008F2BE4" w:rsidRDefault="0094011E" w:rsidP="00821011">
            <w:pPr>
              <w:jc w:val="center"/>
              <w:rPr>
                <w:rFonts w:asciiTheme="minorHAnsi" w:hAnsiTheme="minorHAnsi" w:cstheme="minorHAnsi"/>
                <w:sz w:val="20"/>
              </w:rPr>
            </w:pPr>
          </w:p>
          <w:p w14:paraId="6094E93F" w14:textId="77777777" w:rsidR="0094011E" w:rsidRDefault="0094011E" w:rsidP="00821011">
            <w:pPr>
              <w:jc w:val="center"/>
              <w:rPr>
                <w:rFonts w:asciiTheme="minorHAnsi" w:hAnsiTheme="minorHAnsi" w:cstheme="minorHAnsi"/>
                <w:sz w:val="20"/>
              </w:rPr>
            </w:pPr>
            <w:r>
              <w:rPr>
                <w:noProof/>
              </w:rPr>
              <w:drawing>
                <wp:inline distT="0" distB="0" distL="0" distR="0" wp14:anchorId="4D89CC37" wp14:editId="3A6C2CA1">
                  <wp:extent cx="1628775" cy="1362075"/>
                  <wp:effectExtent l="0" t="0" r="9525" b="9525"/>
                  <wp:docPr id="301" name="Picture 301" descr="DSC_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3034"/>
                          <pic:cNvPicPr>
                            <a:picLocks noChangeAspect="1" noChangeArrowheads="1"/>
                          </pic:cNvPicPr>
                        </pic:nvPicPr>
                        <pic:blipFill>
                          <a:blip r:embed="rId23" cstate="print">
                            <a:extLst>
                              <a:ext uri="{28A0092B-C50C-407E-A947-70E740481C1C}">
                                <a14:useLocalDpi xmlns:a14="http://schemas.microsoft.com/office/drawing/2010/main" val="0"/>
                              </a:ext>
                            </a:extLst>
                          </a:blip>
                          <a:srcRect l="29338" t="24876" r="29034" b="24046"/>
                          <a:stretch>
                            <a:fillRect/>
                          </a:stretch>
                        </pic:blipFill>
                        <pic:spPr bwMode="auto">
                          <a:xfrm>
                            <a:off x="0" y="0"/>
                            <a:ext cx="1628775" cy="1362075"/>
                          </a:xfrm>
                          <a:prstGeom prst="rect">
                            <a:avLst/>
                          </a:prstGeom>
                          <a:noFill/>
                          <a:ln>
                            <a:noFill/>
                          </a:ln>
                        </pic:spPr>
                      </pic:pic>
                    </a:graphicData>
                  </a:graphic>
                </wp:inline>
              </w:drawing>
            </w:r>
          </w:p>
          <w:p w14:paraId="4BC4FD4A" w14:textId="77777777" w:rsidR="0094011E" w:rsidRPr="008F2BE4" w:rsidRDefault="0094011E" w:rsidP="00821011">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5F35CCD5" w14:textId="77777777" w:rsidR="0094011E" w:rsidRPr="008F2BE4" w:rsidRDefault="0094011E" w:rsidP="00821011">
            <w:pPr>
              <w:jc w:val="center"/>
              <w:rPr>
                <w:rFonts w:asciiTheme="minorHAnsi" w:hAnsiTheme="minorHAnsi" w:cstheme="minorHAnsi"/>
                <w:sz w:val="20"/>
              </w:rPr>
            </w:pPr>
          </w:p>
        </w:tc>
      </w:tr>
      <w:tr w:rsidR="0094011E" w:rsidRPr="008F2BE4" w14:paraId="5688B18C" w14:textId="77777777" w:rsidTr="00821011">
        <w:trPr>
          <w:trHeight w:val="2175"/>
        </w:trPr>
        <w:tc>
          <w:tcPr>
            <w:tcW w:w="3867" w:type="dxa"/>
          </w:tcPr>
          <w:p w14:paraId="2543247C" w14:textId="77777777" w:rsidR="004C3877" w:rsidRDefault="0094011E" w:rsidP="00821011">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
          <w:p w14:paraId="4F91EEEF" w14:textId="6B57E042" w:rsidR="0094011E" w:rsidRDefault="0094011E" w:rsidP="00821011">
            <w:pPr>
              <w:rPr>
                <w:rFonts w:asciiTheme="minorHAnsi" w:hAnsiTheme="minorHAnsi" w:cstheme="minorHAnsi"/>
                <w:sz w:val="20"/>
              </w:rPr>
            </w:pP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2C882157" w14:textId="77777777" w:rsidR="0094011E" w:rsidRDefault="0094011E" w:rsidP="00821011">
            <w:pPr>
              <w:rPr>
                <w:rFonts w:asciiTheme="minorHAnsi" w:hAnsiTheme="minorHAnsi" w:cstheme="minorHAnsi"/>
                <w:b/>
                <w:sz w:val="20"/>
                <w:highlight w:val="yellow"/>
              </w:rPr>
            </w:pPr>
          </w:p>
          <w:p w14:paraId="7D73CA43" w14:textId="77777777" w:rsidR="0094011E" w:rsidRPr="00E86E21" w:rsidRDefault="0094011E" w:rsidP="00821011">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Do</w:t>
            </w:r>
            <w:r w:rsidRPr="004C3877">
              <w:rPr>
                <w:rFonts w:asciiTheme="minorHAnsi" w:hAnsiTheme="minorHAnsi" w:cstheme="minorHAnsi"/>
                <w:b/>
                <w:bCs/>
                <w:sz w:val="20"/>
              </w:rPr>
              <w:t xml:space="preserve"> 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5E236D5D" w14:textId="77777777" w:rsidR="0094011E" w:rsidRDefault="0094011E" w:rsidP="00821011">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62F8DD60" wp14:editId="00519142">
                  <wp:extent cx="3019425" cy="1703029"/>
                  <wp:effectExtent l="0" t="0" r="0" b="0"/>
                  <wp:docPr id="300" name="Picture 300" descr="silicon-pyranomete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icon-pyranometer-warning"/>
                          <pic:cNvPicPr>
                            <a:picLocks noChangeAspect="1" noChangeArrowheads="1"/>
                          </pic:cNvPicPr>
                        </pic:nvPicPr>
                        <pic:blipFill>
                          <a:blip r:embed="rId24" cstate="print">
                            <a:extLst>
                              <a:ext uri="{28A0092B-C50C-407E-A947-70E740481C1C}">
                                <a14:useLocalDpi xmlns:a14="http://schemas.microsoft.com/office/drawing/2010/main" val="0"/>
                              </a:ext>
                            </a:extLst>
                          </a:blip>
                          <a:srcRect l="14220" t="28214" r="20042" b="16454"/>
                          <a:stretch>
                            <a:fillRect/>
                          </a:stretch>
                        </pic:blipFill>
                        <pic:spPr bwMode="auto">
                          <a:xfrm>
                            <a:off x="0" y="0"/>
                            <a:ext cx="3022398" cy="1704706"/>
                          </a:xfrm>
                          <a:prstGeom prst="rect">
                            <a:avLst/>
                          </a:prstGeom>
                          <a:noFill/>
                          <a:ln>
                            <a:noFill/>
                          </a:ln>
                        </pic:spPr>
                      </pic:pic>
                    </a:graphicData>
                  </a:graphic>
                </wp:inline>
              </w:drawing>
            </w:r>
          </w:p>
          <w:p w14:paraId="102780E6" w14:textId="77777777" w:rsidR="0094011E" w:rsidRPr="008F2BE4" w:rsidRDefault="0094011E" w:rsidP="00821011">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55103853" w14:textId="77777777" w:rsidR="00B5508F" w:rsidRPr="002E7CDF" w:rsidRDefault="002E7CDF" w:rsidP="002E7CDF">
      <w:pPr>
        <w:pStyle w:val="Heading3"/>
      </w:pPr>
      <w:r w:rsidRPr="002E7CDF">
        <w:rPr>
          <w:rStyle w:val="Heading3Char"/>
          <w:caps/>
        </w:rPr>
        <w:lastRenderedPageBreak/>
        <w:t>Operation and Measurement</w:t>
      </w:r>
      <w:bookmarkEnd w:id="20"/>
    </w:p>
    <w:p w14:paraId="6A4DBAA4" w14:textId="77777777" w:rsidR="00BA5687" w:rsidRDefault="00BA5687" w:rsidP="00655E69">
      <w:pPr>
        <w:spacing w:before="0" w:after="0" w:line="240" w:lineRule="auto"/>
        <w:rPr>
          <w:color w:val="FF0000"/>
          <w:szCs w:val="18"/>
        </w:rPr>
      </w:pPr>
    </w:p>
    <w:p w14:paraId="42FE1466" w14:textId="77777777" w:rsidR="00D964C0" w:rsidRPr="00E731E5" w:rsidRDefault="00D964C0" w:rsidP="00655E69">
      <w:pPr>
        <w:spacing w:before="0" w:after="0" w:line="240" w:lineRule="auto"/>
        <w:rPr>
          <w:rFonts w:asciiTheme="minorHAnsi" w:hAnsiTheme="minorHAnsi" w:cstheme="minorHAnsi"/>
          <w:sz w:val="20"/>
        </w:rPr>
      </w:pPr>
      <w:r w:rsidRPr="0070248E">
        <w:rPr>
          <w:rFonts w:asciiTheme="minorHAnsi" w:hAnsiTheme="minorHAnsi" w:cstheme="minorHAnsi"/>
          <w:sz w:val="20"/>
          <w:szCs w:val="18"/>
        </w:rPr>
        <w:t xml:space="preserve">The </w:t>
      </w:r>
      <w:r>
        <w:rPr>
          <w:rFonts w:asciiTheme="minorHAnsi" w:hAnsiTheme="minorHAnsi" w:cstheme="minorHAnsi"/>
          <w:sz w:val="20"/>
          <w:szCs w:val="18"/>
        </w:rPr>
        <w:t>SP-422 pyranometer</w:t>
      </w:r>
      <w:r w:rsidRPr="0070248E">
        <w:rPr>
          <w:rFonts w:asciiTheme="minorHAnsi" w:hAnsiTheme="minorHAnsi" w:cstheme="minorHAnsi"/>
          <w:sz w:val="20"/>
          <w:szCs w:val="18"/>
        </w:rPr>
        <w:t xml:space="preserve">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shortwave radiation is</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SP-422 pyranometers</w:t>
      </w:r>
      <w:r w:rsidRPr="0070248E">
        <w:rPr>
          <w:rFonts w:asciiTheme="minorHAnsi" w:hAnsiTheme="minorHAnsi" w:cstheme="minorHAnsi"/>
          <w:sz w:val="20"/>
          <w:szCs w:val="18"/>
        </w:rPr>
        <w:t xml:space="preserve"> requires a measurement device with </w:t>
      </w:r>
      <w:r w:rsidRPr="003D5AA2">
        <w:rPr>
          <w:rFonts w:asciiTheme="minorHAnsi" w:hAnsiTheme="minorHAnsi" w:cstheme="minorHAnsi"/>
          <w:sz w:val="20"/>
          <w:szCs w:val="18"/>
        </w:rPr>
        <w:t>a Modbus interface that supports the Read Holding Registers (0x03) function</w:t>
      </w:r>
      <w:r>
        <w:rPr>
          <w:rFonts w:asciiTheme="minorHAnsi" w:hAnsiTheme="minorHAnsi" w:cstheme="minorHAnsi"/>
          <w:sz w:val="20"/>
          <w:szCs w:val="18"/>
        </w:rPr>
        <w:t>.</w:t>
      </w:r>
    </w:p>
    <w:p w14:paraId="28615955" w14:textId="77777777" w:rsidR="00A467E4" w:rsidRDefault="00A467E4" w:rsidP="00655E69">
      <w:pPr>
        <w:spacing w:before="0" w:after="0" w:line="201" w:lineRule="atLeast"/>
        <w:rPr>
          <w:rFonts w:asciiTheme="minorHAnsi" w:hAnsiTheme="minorHAnsi" w:cstheme="minorHAnsi"/>
          <w:b/>
          <w:bCs/>
          <w:color w:val="000000"/>
          <w:sz w:val="20"/>
        </w:rPr>
      </w:pPr>
    </w:p>
    <w:p w14:paraId="39ACE846" w14:textId="77777777" w:rsidR="00655E69" w:rsidRPr="00BA5687" w:rsidRDefault="00D964C0" w:rsidP="00655E69">
      <w:pPr>
        <w:spacing w:before="0" w:after="0" w:line="201" w:lineRule="atLeast"/>
        <w:rPr>
          <w:rFonts w:asciiTheme="minorHAnsi" w:eastAsia="UnitPro-Regular" w:hAnsiTheme="minorHAnsi" w:cstheme="minorHAnsi"/>
          <w:color w:val="000000"/>
          <w:sz w:val="20"/>
        </w:rPr>
      </w:pPr>
      <w:r w:rsidRPr="003D5AA2">
        <w:rPr>
          <w:noProof/>
        </w:rPr>
        <mc:AlternateContent>
          <mc:Choice Requires="wps">
            <w:drawing>
              <wp:anchor distT="45720" distB="45720" distL="114300" distR="114300" simplePos="0" relativeHeight="251757568" behindDoc="0" locked="0" layoutInCell="1" allowOverlap="1" wp14:anchorId="543E3B3C" wp14:editId="727357B8">
                <wp:simplePos x="0" y="0"/>
                <wp:positionH relativeFrom="page">
                  <wp:posOffset>4598728</wp:posOffset>
                </wp:positionH>
                <wp:positionV relativeFrom="paragraph">
                  <wp:posOffset>91440</wp:posOffset>
                </wp:positionV>
                <wp:extent cx="3128645" cy="1021080"/>
                <wp:effectExtent l="0" t="0" r="0"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5E72A" w14:textId="77777777" w:rsidR="00300823" w:rsidRDefault="00300823" w:rsidP="00D964C0">
                            <w:pPr>
                              <w:spacing w:line="360" w:lineRule="auto"/>
                              <w:rPr>
                                <w:rFonts w:ascii="Calibri" w:hAnsi="Calibri" w:cs="Calibri"/>
                                <w:sz w:val="20"/>
                                <w:szCs w:val="16"/>
                              </w:rPr>
                            </w:pPr>
                            <w:r w:rsidRPr="004C3877">
                              <w:rPr>
                                <w:rFonts w:ascii="Calibri" w:hAnsi="Calibri" w:cs="Calibri"/>
                                <w:b/>
                                <w:bCs/>
                                <w:sz w:val="20"/>
                                <w:szCs w:val="16"/>
                              </w:rPr>
                              <w:t>White:</w:t>
                            </w:r>
                            <w:r w:rsidRPr="003D5AA2">
                              <w:rPr>
                                <w:rFonts w:ascii="Calibri" w:hAnsi="Calibri" w:cs="Calibri"/>
                                <w:sz w:val="20"/>
                                <w:szCs w:val="16"/>
                              </w:rPr>
                              <w:t xml:space="preserve"> RS-232 RX / RS-485 Positive</w:t>
                            </w:r>
                          </w:p>
                          <w:p w14:paraId="5D520FDF" w14:textId="77777777" w:rsidR="00300823" w:rsidRPr="003D5AA2" w:rsidRDefault="00300823" w:rsidP="00D964C0">
                            <w:pPr>
                              <w:spacing w:line="360" w:lineRule="auto"/>
                              <w:rPr>
                                <w:rFonts w:ascii="Calibri" w:hAnsi="Calibri" w:cs="Calibri"/>
                                <w:sz w:val="20"/>
                                <w:szCs w:val="16"/>
                              </w:rPr>
                            </w:pPr>
                            <w:r w:rsidRPr="004C3877">
                              <w:rPr>
                                <w:rFonts w:ascii="Calibri" w:hAnsi="Calibri" w:cs="Calibri"/>
                                <w:b/>
                                <w:bCs/>
                                <w:sz w:val="20"/>
                                <w:szCs w:val="16"/>
                              </w:rPr>
                              <w:t>Blue:</w:t>
                            </w:r>
                            <w:r w:rsidRPr="003D5AA2">
                              <w:rPr>
                                <w:rFonts w:ascii="Calibri" w:hAnsi="Calibri" w:cs="Calibri"/>
                                <w:sz w:val="20"/>
                                <w:szCs w:val="16"/>
                              </w:rPr>
                              <w:t xml:space="preserve"> RS-232 TX / RS-485 Negative</w:t>
                            </w:r>
                          </w:p>
                          <w:p w14:paraId="3037C125" w14:textId="77777777" w:rsidR="00300823" w:rsidRPr="003D5AA2" w:rsidRDefault="00300823" w:rsidP="00D964C0">
                            <w:pPr>
                              <w:spacing w:line="360" w:lineRule="auto"/>
                              <w:rPr>
                                <w:rFonts w:ascii="Calibri" w:hAnsi="Calibri" w:cs="Calibri"/>
                                <w:sz w:val="20"/>
                                <w:szCs w:val="16"/>
                              </w:rPr>
                            </w:pPr>
                            <w:r w:rsidRPr="004C3877">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5F967D4" w14:textId="77777777" w:rsidR="00300823" w:rsidRPr="003D5AA2" w:rsidRDefault="00300823" w:rsidP="00D964C0">
                            <w:pPr>
                              <w:spacing w:line="360" w:lineRule="auto"/>
                              <w:rPr>
                                <w:rFonts w:ascii="Calibri" w:hAnsi="Calibri" w:cs="Calibri"/>
                                <w:sz w:val="20"/>
                                <w:szCs w:val="16"/>
                              </w:rPr>
                            </w:pPr>
                            <w:r w:rsidRPr="004C3877">
                              <w:rPr>
                                <w:rFonts w:ascii="Calibri" w:hAnsi="Calibri" w:cs="Calibri"/>
                                <w:b/>
                                <w:bCs/>
                                <w:sz w:val="20"/>
                                <w:szCs w:val="16"/>
                              </w:rPr>
                              <w:t>Black:</w:t>
                            </w:r>
                            <w:r w:rsidRPr="003D5AA2">
                              <w:rPr>
                                <w:rFonts w:ascii="Calibri" w:hAnsi="Calibri" w:cs="Calibri"/>
                                <w:sz w:val="20"/>
                                <w:szCs w:val="16"/>
                              </w:rPr>
                              <w:t xml:space="preserve"> Ground</w:t>
                            </w:r>
                          </w:p>
                          <w:p w14:paraId="2C11237B" w14:textId="6FF19D26" w:rsidR="00300823" w:rsidRPr="003D5AA2" w:rsidRDefault="00300823" w:rsidP="00D964C0">
                            <w:pPr>
                              <w:spacing w:line="360" w:lineRule="auto"/>
                              <w:rPr>
                                <w:rFonts w:ascii="Calibri" w:hAnsi="Calibri" w:cs="Calibri"/>
                                <w:sz w:val="20"/>
                                <w:szCs w:val="16"/>
                              </w:rPr>
                            </w:pPr>
                            <w:r w:rsidRPr="004C3877">
                              <w:rPr>
                                <w:rFonts w:ascii="Calibri" w:hAnsi="Calibri" w:cs="Calibri"/>
                                <w:b/>
                                <w:bCs/>
                                <w:sz w:val="20"/>
                                <w:szCs w:val="16"/>
                              </w:rPr>
                              <w:t>Red:</w:t>
                            </w:r>
                            <w:r w:rsidRPr="003D5AA2">
                              <w:rPr>
                                <w:rFonts w:ascii="Calibri" w:hAnsi="Calibri" w:cs="Calibri"/>
                                <w:sz w:val="20"/>
                                <w:szCs w:val="16"/>
                              </w:rPr>
                              <w:t xml:space="preserve"> Power </w:t>
                            </w:r>
                            <w:r w:rsidR="00C14F7E">
                              <w:rPr>
                                <w:rFonts w:ascii="Calibri" w:hAnsi="Calibri" w:cs="Calibri"/>
                                <w:sz w:val="20"/>
                                <w:szCs w:val="16"/>
                              </w:rPr>
                              <w:t>5.5 to 24</w:t>
                            </w:r>
                            <w:r>
                              <w:rPr>
                                <w:rFonts w:ascii="Calibri" w:hAnsi="Calibri" w:cs="Calibri"/>
                                <w:sz w:val="20"/>
                                <w:szCs w:val="16"/>
                              </w:rPr>
                              <w:t xml:space="preserve">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3E3B3C" id="Text Box 16" o:spid="_x0000_s1037" type="#_x0000_t202" style="position:absolute;margin-left:362.1pt;margin-top:7.2pt;width:246.35pt;height:80.4pt;z-index:2517575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" stroked="f">
                <v:textbox style="mso-fit-shape-to-text:t">
                  <w:txbxContent>
                    <w:p w14:paraId="4215E72A" w14:textId="77777777" w:rsidR="00300823" w:rsidRDefault="00300823" w:rsidP="00D964C0">
                      <w:pPr>
                        <w:spacing w:line="360" w:lineRule="auto"/>
                        <w:rPr>
                          <w:rFonts w:ascii="Calibri" w:hAnsi="Calibri" w:cs="Calibri"/>
                          <w:sz w:val="20"/>
                          <w:szCs w:val="16"/>
                        </w:rPr>
                      </w:pPr>
                      <w:r w:rsidRPr="004C3877">
                        <w:rPr>
                          <w:rFonts w:ascii="Calibri" w:hAnsi="Calibri" w:cs="Calibri"/>
                          <w:b/>
                          <w:bCs/>
                          <w:sz w:val="20"/>
                          <w:szCs w:val="16"/>
                        </w:rPr>
                        <w:t>White:</w:t>
                      </w:r>
                      <w:r w:rsidRPr="003D5AA2">
                        <w:rPr>
                          <w:rFonts w:ascii="Calibri" w:hAnsi="Calibri" w:cs="Calibri"/>
                          <w:sz w:val="20"/>
                          <w:szCs w:val="16"/>
                        </w:rPr>
                        <w:t xml:space="preserve"> RS-232 RX / RS-485 Positive</w:t>
                      </w:r>
                    </w:p>
                    <w:p w14:paraId="5D520FDF" w14:textId="77777777" w:rsidR="00300823" w:rsidRPr="003D5AA2" w:rsidRDefault="00300823" w:rsidP="00D964C0">
                      <w:pPr>
                        <w:spacing w:line="360" w:lineRule="auto"/>
                        <w:rPr>
                          <w:rFonts w:ascii="Calibri" w:hAnsi="Calibri" w:cs="Calibri"/>
                          <w:sz w:val="20"/>
                          <w:szCs w:val="16"/>
                        </w:rPr>
                      </w:pPr>
                      <w:r w:rsidRPr="004C3877">
                        <w:rPr>
                          <w:rFonts w:ascii="Calibri" w:hAnsi="Calibri" w:cs="Calibri"/>
                          <w:b/>
                          <w:bCs/>
                          <w:sz w:val="20"/>
                          <w:szCs w:val="16"/>
                        </w:rPr>
                        <w:t>Blue:</w:t>
                      </w:r>
                      <w:r w:rsidRPr="003D5AA2">
                        <w:rPr>
                          <w:rFonts w:ascii="Calibri" w:hAnsi="Calibri" w:cs="Calibri"/>
                          <w:sz w:val="20"/>
                          <w:szCs w:val="16"/>
                        </w:rPr>
                        <w:t xml:space="preserve"> RS-232 TX / RS-485 Negative</w:t>
                      </w:r>
                    </w:p>
                    <w:p w14:paraId="3037C125" w14:textId="77777777" w:rsidR="00300823" w:rsidRPr="003D5AA2" w:rsidRDefault="00300823" w:rsidP="00D964C0">
                      <w:pPr>
                        <w:spacing w:line="360" w:lineRule="auto"/>
                        <w:rPr>
                          <w:rFonts w:ascii="Calibri" w:hAnsi="Calibri" w:cs="Calibri"/>
                          <w:sz w:val="20"/>
                          <w:szCs w:val="16"/>
                        </w:rPr>
                      </w:pPr>
                      <w:r w:rsidRPr="004C3877">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5F967D4" w14:textId="77777777" w:rsidR="00300823" w:rsidRPr="003D5AA2" w:rsidRDefault="00300823" w:rsidP="00D964C0">
                      <w:pPr>
                        <w:spacing w:line="360" w:lineRule="auto"/>
                        <w:rPr>
                          <w:rFonts w:ascii="Calibri" w:hAnsi="Calibri" w:cs="Calibri"/>
                          <w:sz w:val="20"/>
                          <w:szCs w:val="16"/>
                        </w:rPr>
                      </w:pPr>
                      <w:r w:rsidRPr="004C3877">
                        <w:rPr>
                          <w:rFonts w:ascii="Calibri" w:hAnsi="Calibri" w:cs="Calibri"/>
                          <w:b/>
                          <w:bCs/>
                          <w:sz w:val="20"/>
                          <w:szCs w:val="16"/>
                        </w:rPr>
                        <w:t>Black:</w:t>
                      </w:r>
                      <w:r w:rsidRPr="003D5AA2">
                        <w:rPr>
                          <w:rFonts w:ascii="Calibri" w:hAnsi="Calibri" w:cs="Calibri"/>
                          <w:sz w:val="20"/>
                          <w:szCs w:val="16"/>
                        </w:rPr>
                        <w:t xml:space="preserve"> Ground</w:t>
                      </w:r>
                    </w:p>
                    <w:p w14:paraId="2C11237B" w14:textId="6FF19D26" w:rsidR="00300823" w:rsidRPr="003D5AA2" w:rsidRDefault="00300823" w:rsidP="00D964C0">
                      <w:pPr>
                        <w:spacing w:line="360" w:lineRule="auto"/>
                        <w:rPr>
                          <w:rFonts w:ascii="Calibri" w:hAnsi="Calibri" w:cs="Calibri"/>
                          <w:sz w:val="20"/>
                          <w:szCs w:val="16"/>
                        </w:rPr>
                      </w:pPr>
                      <w:r w:rsidRPr="004C3877">
                        <w:rPr>
                          <w:rFonts w:ascii="Calibri" w:hAnsi="Calibri" w:cs="Calibri"/>
                          <w:b/>
                          <w:bCs/>
                          <w:sz w:val="20"/>
                          <w:szCs w:val="16"/>
                        </w:rPr>
                        <w:t>Red:</w:t>
                      </w:r>
                      <w:r w:rsidRPr="003D5AA2">
                        <w:rPr>
                          <w:rFonts w:ascii="Calibri" w:hAnsi="Calibri" w:cs="Calibri"/>
                          <w:sz w:val="20"/>
                          <w:szCs w:val="16"/>
                        </w:rPr>
                        <w:t xml:space="preserve"> Power </w:t>
                      </w:r>
                      <w:r w:rsidR="00C14F7E">
                        <w:rPr>
                          <w:rFonts w:ascii="Calibri" w:hAnsi="Calibri" w:cs="Calibri"/>
                          <w:sz w:val="20"/>
                          <w:szCs w:val="16"/>
                        </w:rPr>
                        <w:t>5.5 to 24</w:t>
                      </w:r>
                      <w:r>
                        <w:rPr>
                          <w:rFonts w:ascii="Calibri" w:hAnsi="Calibri" w:cs="Calibri"/>
                          <w:sz w:val="20"/>
                          <w:szCs w:val="16"/>
                        </w:rPr>
                        <w:t xml:space="preserve"> V</w:t>
                      </w:r>
                    </w:p>
                  </w:txbxContent>
                </v:textbox>
                <w10:wrap type="square" anchorx="page"/>
              </v:shape>
            </w:pict>
          </mc:Fallback>
        </mc:AlternateContent>
      </w:r>
      <w:r w:rsidR="00655E69" w:rsidRPr="00BA5687">
        <w:rPr>
          <w:rFonts w:asciiTheme="minorHAnsi" w:hAnsiTheme="minorHAnsi" w:cstheme="minorHAnsi"/>
          <w:b/>
          <w:bCs/>
          <w:color w:val="000000"/>
          <w:sz w:val="20"/>
        </w:rPr>
        <w:t>Wiring</w:t>
      </w:r>
    </w:p>
    <w:p w14:paraId="39578977" w14:textId="77777777" w:rsidR="00655E69" w:rsidRPr="00BA5687" w:rsidRDefault="00D964C0" w:rsidP="00655E69">
      <w:pPr>
        <w:spacing w:before="0" w:after="0" w:line="240" w:lineRule="auto"/>
        <w:rPr>
          <w:rFonts w:asciiTheme="minorHAnsi" w:hAnsiTheme="minorHAnsi" w:cstheme="minorHAnsi"/>
          <w:sz w:val="20"/>
        </w:rPr>
      </w:pPr>
      <w:r>
        <w:rPr>
          <w:rFonts w:asciiTheme="minorHAnsi" w:hAnsiTheme="minorHAnsi" w:cstheme="minorHAnsi"/>
          <w:noProof/>
          <w:sz w:val="20"/>
        </w:rPr>
        <w:drawing>
          <wp:inline distT="0" distB="0" distL="0" distR="0" wp14:anchorId="4DF91DC9" wp14:editId="68F8903E">
            <wp:extent cx="3556869" cy="200336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r w:rsidR="00BA5687">
        <w:rPr>
          <w:rFonts w:asciiTheme="minorHAnsi" w:hAnsiTheme="minorHAnsi" w:cstheme="minorHAnsi"/>
          <w:sz w:val="20"/>
        </w:rPr>
        <w:br w:type="textWrapping" w:clear="all"/>
      </w:r>
    </w:p>
    <w:p w14:paraId="6E41715F" w14:textId="77777777" w:rsidR="00AA7F06" w:rsidRPr="00AA7F06" w:rsidRDefault="001818F3" w:rsidP="00655E69">
      <w:pPr>
        <w:rPr>
          <w:rFonts w:asciiTheme="minorHAnsi" w:hAnsiTheme="minorHAnsi" w:cstheme="minorHAnsi"/>
          <w:bCs/>
          <w:sz w:val="20"/>
        </w:rPr>
      </w:pPr>
      <w:r>
        <w:rPr>
          <w:rFonts w:asciiTheme="minorHAnsi" w:hAnsiTheme="minorHAnsi" w:cstheme="minorHAnsi"/>
          <w:noProof/>
          <w:sz w:val="20"/>
        </w:rPr>
        <w:t xml:space="preserve">The </w:t>
      </w:r>
      <w:r w:rsidR="003E685A">
        <w:rPr>
          <w:rFonts w:asciiTheme="minorHAnsi" w:hAnsiTheme="minorHAnsi" w:cstheme="minorHAnsi"/>
          <w:noProof/>
          <w:sz w:val="20"/>
        </w:rPr>
        <w:t>G</w:t>
      </w:r>
      <w:r w:rsidR="00AA7F06" w:rsidRPr="003D5AA2">
        <w:rPr>
          <w:rFonts w:asciiTheme="minorHAnsi" w:hAnsiTheme="minorHAnsi" w:cstheme="minorHAnsi"/>
          <w:noProof/>
          <w:sz w:val="20"/>
        </w:rPr>
        <w:t xml:space="preserve">reen </w:t>
      </w:r>
      <w:r>
        <w:rPr>
          <w:rFonts w:asciiTheme="minorHAnsi" w:hAnsiTheme="minorHAnsi" w:cstheme="minorHAnsi"/>
          <w:noProof/>
          <w:sz w:val="20"/>
        </w:rPr>
        <w:t xml:space="preserve">wire </w:t>
      </w:r>
      <w:r w:rsidR="00AA7F06" w:rsidRPr="003D5AA2">
        <w:rPr>
          <w:rFonts w:asciiTheme="minorHAnsi" w:hAnsiTheme="minorHAnsi" w:cstheme="minorHAnsi"/>
          <w:noProof/>
          <w:sz w:val="20"/>
        </w:rPr>
        <w:t xml:space="preserve">should be connected to Ground to enable RS-485 communication, </w:t>
      </w:r>
      <w:r w:rsidR="00CD19E3">
        <w:rPr>
          <w:rFonts w:asciiTheme="minorHAnsi" w:hAnsiTheme="minorHAnsi" w:cstheme="minorHAnsi"/>
          <w:noProof/>
          <w:sz w:val="20"/>
        </w:rPr>
        <w:t>or</w:t>
      </w:r>
      <w:r w:rsidR="00AA7F06" w:rsidRPr="003D5AA2">
        <w:rPr>
          <w:rFonts w:asciiTheme="minorHAnsi" w:hAnsiTheme="minorHAnsi" w:cstheme="minorHAnsi"/>
          <w:noProof/>
          <w:sz w:val="20"/>
        </w:rPr>
        <w:t xml:space="preserve"> it should be connected to 12 V power for RS-232 communication.</w:t>
      </w:r>
      <w:r w:rsidR="007A07FF">
        <w:rPr>
          <w:rFonts w:asciiTheme="minorHAnsi" w:hAnsiTheme="minorHAnsi" w:cstheme="minorHAnsi"/>
          <w:noProof/>
          <w:sz w:val="20"/>
        </w:rPr>
        <w:t xml:space="preserve"> Text for the White and Blue wires above refers to the port that the wires should be connected to.</w:t>
      </w:r>
    </w:p>
    <w:p w14:paraId="5FA72CDD" w14:textId="77777777" w:rsidR="00655E69" w:rsidRPr="00BA5687" w:rsidRDefault="00655E69" w:rsidP="00655E69">
      <w:pPr>
        <w:rPr>
          <w:rFonts w:asciiTheme="minorHAnsi" w:hAnsiTheme="minorHAnsi" w:cstheme="minorHAnsi"/>
          <w:b/>
          <w:sz w:val="20"/>
        </w:rPr>
      </w:pPr>
      <w:bookmarkStart w:id="21" w:name="_Hlk36725827"/>
      <w:r w:rsidRPr="00BA5687">
        <w:rPr>
          <w:rFonts w:asciiTheme="minorHAnsi" w:hAnsiTheme="minorHAnsi" w:cstheme="minorHAnsi"/>
          <w:b/>
          <w:sz w:val="20"/>
        </w:rPr>
        <w:t>Sensor Calibration</w:t>
      </w:r>
    </w:p>
    <w:p w14:paraId="2B711518" w14:textId="77777777" w:rsidR="00655E69" w:rsidRPr="00BA5687" w:rsidRDefault="00655E69" w:rsidP="00655E69">
      <w:pPr>
        <w:spacing w:line="201" w:lineRule="atLeast"/>
        <w:rPr>
          <w:rFonts w:asciiTheme="minorHAnsi" w:hAnsiTheme="minorHAnsi" w:cstheme="minorHAnsi"/>
          <w:sz w:val="20"/>
        </w:rPr>
      </w:pPr>
      <w:r w:rsidRPr="00BA5687">
        <w:rPr>
          <w:rFonts w:asciiTheme="minorHAnsi" w:hAnsiTheme="minorHAnsi" w:cstheme="minorHAnsi"/>
          <w:sz w:val="20"/>
        </w:rPr>
        <w:t xml:space="preserve">All Apogee </w:t>
      </w:r>
      <w:r w:rsidR="00E731E5">
        <w:rPr>
          <w:rFonts w:asciiTheme="minorHAnsi" w:hAnsiTheme="minorHAnsi" w:cstheme="minorHAnsi"/>
          <w:sz w:val="20"/>
        </w:rPr>
        <w:t>Modbus pyranometers (model SP-422) has</w:t>
      </w:r>
      <w:r w:rsidRPr="00BA5687">
        <w:rPr>
          <w:rFonts w:asciiTheme="minorHAnsi" w:hAnsiTheme="minorHAnsi" w:cstheme="minorHAnsi"/>
          <w:sz w:val="20"/>
        </w:rPr>
        <w:t xml:space="preserve"> sensor-specific calibration coefficients determined during the custom calibration process. Coefficients are programmed into the </w:t>
      </w:r>
      <w:r w:rsidR="00CD19E3">
        <w:rPr>
          <w:rFonts w:asciiTheme="minorHAnsi" w:hAnsiTheme="minorHAnsi" w:cstheme="minorHAnsi"/>
          <w:sz w:val="20"/>
        </w:rPr>
        <w:t>sensors</w:t>
      </w:r>
      <w:r w:rsidRPr="00BA5687">
        <w:rPr>
          <w:rFonts w:asciiTheme="minorHAnsi" w:hAnsiTheme="minorHAnsi" w:cstheme="minorHAnsi"/>
          <w:sz w:val="20"/>
        </w:rPr>
        <w:t xml:space="preserve"> at the factory.</w:t>
      </w:r>
    </w:p>
    <w:p w14:paraId="2C430865" w14:textId="77777777" w:rsidR="00AA7F06" w:rsidRPr="003D5AA2" w:rsidRDefault="00AA7F06" w:rsidP="00AA7F06">
      <w:pPr>
        <w:rPr>
          <w:rFonts w:asciiTheme="minorHAnsi" w:hAnsiTheme="minorHAnsi" w:cstheme="minorHAnsi"/>
          <w:b/>
          <w:sz w:val="20"/>
        </w:rPr>
      </w:pPr>
      <w:r w:rsidRPr="003D5AA2">
        <w:rPr>
          <w:rFonts w:asciiTheme="minorHAnsi" w:hAnsiTheme="minorHAnsi" w:cstheme="minorHAnsi"/>
          <w:b/>
          <w:sz w:val="20"/>
        </w:rPr>
        <w:t>Modbus Interface</w:t>
      </w:r>
    </w:p>
    <w:p w14:paraId="22A5D9E5" w14:textId="77777777" w:rsidR="00AA7F06" w:rsidRPr="0073254D" w:rsidRDefault="00AA7F06" w:rsidP="00AA7F06">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sidR="00972802">
        <w:rPr>
          <w:rFonts w:asciiTheme="minorHAnsi" w:hAnsiTheme="minorHAnsi" w:cstheme="minorHAnsi"/>
          <w:sz w:val="20"/>
        </w:rPr>
        <w:t>SP-422 pyranometers</w:t>
      </w:r>
      <w:r w:rsidRPr="0073254D">
        <w:rPr>
          <w:rFonts w:asciiTheme="minorHAnsi" w:hAnsiTheme="minorHAnsi" w:cstheme="minorHAnsi"/>
          <w:sz w:val="20"/>
        </w:rPr>
        <w:t xml:space="preserve">. For questions on the implementation of this protocol, please refer to the official serial line implementation of the Modbus protocol: </w:t>
      </w:r>
      <w:hyperlink r:id="rId26"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7"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8" w:history="1">
        <w:r w:rsidRPr="0073254D">
          <w:rPr>
            <w:rStyle w:val="Hyperlink"/>
            <w:rFonts w:ascii="Calibri" w:hAnsi="Calibri" w:cs="Calibri"/>
            <w:sz w:val="20"/>
          </w:rPr>
          <w:t>http://www.modbus.org/specs.php</w:t>
        </w:r>
      </w:hyperlink>
    </w:p>
    <w:p w14:paraId="4FA4D971" w14:textId="77777777" w:rsidR="009B5C25" w:rsidRPr="00E055A8" w:rsidRDefault="009B5C25" w:rsidP="009B5C25">
      <w:pPr>
        <w:spacing w:before="0" w:after="0" w:line="240" w:lineRule="auto"/>
        <w:rPr>
          <w:rFonts w:asciiTheme="minorHAnsi" w:hAnsiTheme="minorHAnsi" w:cstheme="minorHAnsi"/>
          <w:sz w:val="20"/>
        </w:rPr>
      </w:pPr>
    </w:p>
    <w:p w14:paraId="0236A72F" w14:textId="77777777" w:rsidR="00AA7F06" w:rsidRPr="003D5AA2" w:rsidRDefault="00AA7F06" w:rsidP="00AA7F06">
      <w:pPr>
        <w:spacing w:before="0" w:after="0" w:line="240" w:lineRule="auto"/>
        <w:rPr>
          <w:rFonts w:asciiTheme="minorHAnsi" w:hAnsiTheme="minorHAnsi" w:cstheme="minorHAnsi"/>
          <w:b/>
          <w:sz w:val="20"/>
        </w:rPr>
      </w:pPr>
      <w:r w:rsidRPr="003D5AA2">
        <w:rPr>
          <w:rFonts w:asciiTheme="minorHAnsi" w:hAnsiTheme="minorHAnsi" w:cstheme="minorHAnsi"/>
          <w:b/>
          <w:sz w:val="20"/>
        </w:rPr>
        <w:t>Overview</w:t>
      </w:r>
    </w:p>
    <w:p w14:paraId="05B87578" w14:textId="77777777" w:rsidR="00AA7F06" w:rsidRPr="003D5AA2" w:rsidRDefault="00AA7F06" w:rsidP="00AA7F0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107F2356" w14:textId="77777777" w:rsidR="00AA7F06" w:rsidRPr="003D5AA2" w:rsidRDefault="00AA7F06" w:rsidP="00AA7F06">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787B6130" w14:textId="77777777" w:rsidR="00AA7F06" w:rsidRPr="003D5AA2" w:rsidRDefault="00AA7F06" w:rsidP="00AA7F06">
      <w:pPr>
        <w:spacing w:before="0" w:after="0" w:line="240" w:lineRule="auto"/>
        <w:rPr>
          <w:rFonts w:asciiTheme="minorHAnsi" w:hAnsiTheme="minorHAnsi" w:cstheme="minorHAnsi"/>
          <w:sz w:val="20"/>
        </w:rPr>
      </w:pPr>
    </w:p>
    <w:p w14:paraId="304C5FEB" w14:textId="77777777" w:rsidR="00AA7F06" w:rsidRDefault="00AA7F06" w:rsidP="00AA7F0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CD19E3">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If using multiple sensors on the same Modbus line, the sensor’s address will have to be changed by writing the Slave Address register. </w:t>
      </w:r>
    </w:p>
    <w:p w14:paraId="7D0884C6" w14:textId="77777777" w:rsidR="00972802" w:rsidRPr="003D5AA2" w:rsidRDefault="00972802" w:rsidP="00AA7F06">
      <w:pPr>
        <w:spacing w:before="0" w:after="0" w:line="240" w:lineRule="auto"/>
        <w:rPr>
          <w:rFonts w:asciiTheme="minorHAnsi" w:hAnsiTheme="minorHAnsi" w:cstheme="minorHAnsi"/>
          <w:sz w:val="20"/>
        </w:rPr>
      </w:pPr>
    </w:p>
    <w:p w14:paraId="4ADA87EE" w14:textId="77777777" w:rsidR="00AA7F06" w:rsidRPr="003D5AA2" w:rsidRDefault="00AA7F06" w:rsidP="00AA7F06">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Register Index</w:t>
      </w:r>
    </w:p>
    <w:p w14:paraId="3C9D93CC" w14:textId="77777777" w:rsidR="00AA7F06" w:rsidRPr="003D5AA2" w:rsidRDefault="00AA7F06" w:rsidP="00AA7F06">
      <w:pPr>
        <w:spacing w:before="0" w:after="0" w:line="240" w:lineRule="auto"/>
        <w:rPr>
          <w:rFonts w:asciiTheme="minorHAnsi" w:hAnsiTheme="minorHAnsi" w:cstheme="minorHAnsi"/>
          <w:sz w:val="20"/>
        </w:rPr>
      </w:pPr>
    </w:p>
    <w:p w14:paraId="043BC6E4" w14:textId="77777777" w:rsidR="00AA7F06" w:rsidRPr="003D5AA2" w:rsidRDefault="00AA7F06" w:rsidP="00AA7F06">
      <w:pPr>
        <w:spacing w:before="0" w:after="0" w:line="240" w:lineRule="auto"/>
        <w:rPr>
          <w:rFonts w:asciiTheme="minorHAnsi" w:hAnsiTheme="minorHAnsi" w:cstheme="minorHAnsi"/>
          <w:sz w:val="20"/>
        </w:rPr>
      </w:pPr>
      <w:r w:rsidRPr="003D5AA2">
        <w:rPr>
          <w:rFonts w:asciiTheme="minorHAnsi" w:hAnsiTheme="minorHAnsi" w:cstheme="minorHAnsi"/>
          <w:sz w:val="20"/>
        </w:rPr>
        <w:t>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w:t>
      </w:r>
      <w:r w:rsidR="00CD19E3" w:rsidRPr="003D5AA2">
        <w:rPr>
          <w:rFonts w:asciiTheme="minorHAnsi" w:hAnsiTheme="minorHAnsi" w:cstheme="minorHAnsi"/>
          <w:sz w:val="20"/>
        </w:rPr>
        <w:t xml:space="preserve">, </w:t>
      </w:r>
      <w:r w:rsidR="00CD19E3" w:rsidRPr="00CD19E3">
        <w:rPr>
          <w:rFonts w:asciiTheme="minorHAnsi" w:hAnsiTheme="minorHAnsi" w:cstheme="minorHAnsi"/>
          <w:sz w:val="20"/>
        </w:rPr>
        <w:t>which is a separate address than the sensor address, but can be easily confused with the sensor address.</w:t>
      </w:r>
    </w:p>
    <w:p w14:paraId="0449BAC6" w14:textId="77777777" w:rsidR="00AA7F06" w:rsidRPr="003D5AA2" w:rsidRDefault="00AA7F06" w:rsidP="00AA7F06">
      <w:pPr>
        <w:spacing w:before="0" w:after="0" w:line="240" w:lineRule="auto"/>
      </w:pPr>
    </w:p>
    <w:p w14:paraId="1B8EFC46" w14:textId="77777777" w:rsidR="00AA7F06" w:rsidRPr="003D5AA2" w:rsidRDefault="00AA7F06" w:rsidP="00AA7F0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However, there are two different indexing schemes used for Modbus sensors, though translating between them is simple. One indexing scheme is called one-based numbering, where the first register is given the index of </w:t>
      </w:r>
      <w:proofErr w:type="gramStart"/>
      <w:r w:rsidRPr="003D5AA2">
        <w:rPr>
          <w:rFonts w:asciiTheme="minorHAnsi" w:hAnsiTheme="minorHAnsi" w:cstheme="minorHAnsi"/>
          <w:sz w:val="20"/>
        </w:rPr>
        <w:t>1, and</w:t>
      </w:r>
      <w:proofErr w:type="gramEnd"/>
      <w:r w:rsidRPr="003D5AA2">
        <w:rPr>
          <w:rFonts w:asciiTheme="minorHAnsi" w:hAnsiTheme="minorHAnsi" w:cstheme="minorHAnsi"/>
          <w:sz w:val="20"/>
        </w:rPr>
        <w:t xml:space="preserve">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5770C1B3" w14:textId="77777777" w:rsidR="00AA7F06" w:rsidRPr="003D5AA2" w:rsidRDefault="00AA7F06" w:rsidP="00AA7F06">
      <w:pPr>
        <w:spacing w:before="0" w:after="0" w:line="240" w:lineRule="auto"/>
        <w:rPr>
          <w:rFonts w:asciiTheme="minorHAnsi" w:hAnsiTheme="minorHAnsi" w:cstheme="minorHAnsi"/>
          <w:sz w:val="20"/>
        </w:rPr>
      </w:pPr>
    </w:p>
    <w:p w14:paraId="1BC3D9AE" w14:textId="77777777" w:rsidR="00AA7F06" w:rsidRPr="003D5AA2" w:rsidRDefault="00AA7F06" w:rsidP="00AA7F06">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4382A008" w14:textId="77777777" w:rsidR="00AA7F06" w:rsidRPr="003D5AA2" w:rsidRDefault="00AA7F06" w:rsidP="00AA7F06">
      <w:pPr>
        <w:spacing w:before="0" w:after="0" w:line="240" w:lineRule="auto"/>
        <w:rPr>
          <w:rFonts w:asciiTheme="minorHAnsi" w:hAnsiTheme="minorHAnsi" w:cstheme="minorHAnsi"/>
          <w:sz w:val="20"/>
        </w:rPr>
      </w:pPr>
    </w:p>
    <w:p w14:paraId="0542391D" w14:textId="77777777" w:rsidR="00AA7F06" w:rsidRPr="003D5AA2" w:rsidRDefault="00AA7F06" w:rsidP="00AA7F0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5895B7B8" w14:textId="77777777" w:rsidR="00AA7F06" w:rsidRPr="003D5AA2" w:rsidRDefault="00AA7F06" w:rsidP="00AA7F06">
      <w:pPr>
        <w:spacing w:before="0" w:after="0" w:line="240" w:lineRule="auto"/>
        <w:rPr>
          <w:rFonts w:asciiTheme="minorHAnsi" w:hAnsiTheme="minorHAnsi" w:cstheme="minorHAnsi"/>
          <w:sz w:val="20"/>
        </w:rPr>
      </w:pPr>
    </w:p>
    <w:p w14:paraId="02B5F1CD" w14:textId="77777777" w:rsidR="00AA7F06" w:rsidRPr="003D5AA2" w:rsidRDefault="00AA7F06" w:rsidP="00AA7F0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190A04CA" w14:textId="77777777" w:rsidR="00AA7F06" w:rsidRPr="003D5AA2" w:rsidRDefault="00AA7F06" w:rsidP="00AA7F06">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30667F85" w14:textId="77777777" w:rsidR="00AA7F06" w:rsidRPr="003D5AA2" w:rsidRDefault="00AA7F06" w:rsidP="00AA7F06">
      <w:pPr>
        <w:spacing w:before="0" w:after="0" w:line="240" w:lineRule="auto"/>
        <w:rPr>
          <w:rFonts w:asciiTheme="minorHAnsi" w:hAnsiTheme="minorHAnsi" w:cstheme="minorHAnsi"/>
          <w:b/>
          <w:sz w:val="20"/>
        </w:rPr>
      </w:pPr>
    </w:p>
    <w:p w14:paraId="6736DC64" w14:textId="77777777" w:rsidR="00AA7F06" w:rsidRPr="003D5AA2" w:rsidRDefault="00AA7F06" w:rsidP="00AA7F0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3EB1E8AE" w14:textId="77777777" w:rsidR="00AA7F06" w:rsidRPr="003D5AA2" w:rsidRDefault="00AA7F06" w:rsidP="00AA7F06">
      <w:pPr>
        <w:spacing w:before="0" w:after="0" w:line="240" w:lineRule="auto"/>
        <w:rPr>
          <w:rFonts w:asciiTheme="minorHAnsi" w:hAnsiTheme="minorHAnsi" w:cstheme="minorHAnsi"/>
          <w:sz w:val="20"/>
        </w:rPr>
      </w:pPr>
    </w:p>
    <w:p w14:paraId="4A383AD2" w14:textId="77777777" w:rsidR="00AA7F06" w:rsidRPr="00946EFD" w:rsidRDefault="00AA7F06" w:rsidP="00AA7F06">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6A355B6F" w14:textId="77777777" w:rsidR="00AA7F06" w:rsidRPr="00946EFD" w:rsidRDefault="00AA7F06" w:rsidP="00AA7F06">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1C01A6AA" w14:textId="77777777" w:rsidR="00AA7F06" w:rsidRPr="00946EFD" w:rsidRDefault="00AA7F06" w:rsidP="00AA7F06">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06638C79" w14:textId="77777777" w:rsidR="00AA7F06" w:rsidRPr="00946EFD" w:rsidRDefault="00AA7F06" w:rsidP="00AA7F06">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3410A0BA" w14:textId="77777777" w:rsidR="00AA7F06" w:rsidRPr="00946EFD" w:rsidRDefault="00AA7F06" w:rsidP="00AA7F06">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7CF2BDD5" w14:textId="77777777" w:rsidR="00AA7F06" w:rsidRPr="00946EFD" w:rsidRDefault="00AA7F06" w:rsidP="00AA7F06">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07699269" w14:textId="77777777" w:rsidR="00AA7F06" w:rsidRPr="003D5AA2" w:rsidRDefault="00AA7F06" w:rsidP="00AA7F06">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sidR="00CD19E3">
        <w:rPr>
          <w:rFonts w:asciiTheme="minorHAnsi" w:hAnsiTheme="minorHAnsi" w:cstheme="minorHAnsi"/>
          <w:b/>
          <w:sz w:val="20"/>
        </w:rPr>
        <w:t>247</w:t>
      </w:r>
      <w:r w:rsidRPr="003D5AA2">
        <w:rPr>
          <w:rFonts w:asciiTheme="minorHAnsi" w:hAnsiTheme="minorHAnsi" w:cstheme="minorHAnsi"/>
          <w:b/>
          <w:sz w:val="20"/>
        </w:rPr>
        <w:t>. Setting the slave address to 255 will trigger a reset event, and all settings will revert back to the original default, which is slave address 1 (</w:t>
      </w:r>
      <w:proofErr w:type="gramStart"/>
      <w:r w:rsidRPr="003D5AA2">
        <w:rPr>
          <w:rFonts w:asciiTheme="minorHAnsi" w:hAnsiTheme="minorHAnsi" w:cstheme="minorHAnsi"/>
          <w:b/>
          <w:sz w:val="20"/>
        </w:rPr>
        <w:t>i.e.</w:t>
      </w:r>
      <w:proofErr w:type="gramEnd"/>
      <w:r w:rsidRPr="003D5AA2">
        <w:rPr>
          <w:rFonts w:asciiTheme="minorHAnsi" w:hAnsiTheme="minorHAnsi" w:cstheme="minorHAnsi"/>
          <w:b/>
          <w:sz w:val="20"/>
        </w:rPr>
        <w:t xml:space="preserve"> if a sensor with a slave address of 5 is changed to 0, it will revert to slave address 1).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bookmarkEnd w:id="21"/>
    <w:p w14:paraId="78228DB3" w14:textId="77777777" w:rsidR="009B5C25" w:rsidRDefault="009B5C25" w:rsidP="009B5C25">
      <w:pPr>
        <w:spacing w:before="0" w:after="0" w:line="240" w:lineRule="auto"/>
        <w:rPr>
          <w:rFonts w:asciiTheme="minorHAnsi" w:hAnsiTheme="minorHAnsi" w:cstheme="minorHAnsi"/>
          <w:b/>
          <w:sz w:val="20"/>
        </w:rPr>
      </w:pPr>
    </w:p>
    <w:p w14:paraId="60A2F7C6" w14:textId="77777777" w:rsidR="00AA7F06" w:rsidRDefault="00AA7F06" w:rsidP="009B5C25">
      <w:pPr>
        <w:spacing w:before="0" w:after="0" w:line="240" w:lineRule="auto"/>
        <w:rPr>
          <w:rFonts w:asciiTheme="minorHAnsi" w:hAnsiTheme="minorHAnsi" w:cstheme="minorHAnsi"/>
          <w:b/>
          <w:sz w:val="20"/>
        </w:rPr>
      </w:pPr>
    </w:p>
    <w:p w14:paraId="6708488F" w14:textId="77777777" w:rsidR="00AA7F06" w:rsidRDefault="00AA7F06" w:rsidP="009B5C25">
      <w:pPr>
        <w:spacing w:before="0" w:after="0" w:line="240" w:lineRule="auto"/>
        <w:rPr>
          <w:rFonts w:asciiTheme="minorHAnsi" w:hAnsiTheme="minorHAnsi" w:cstheme="minorHAnsi"/>
          <w:b/>
          <w:sz w:val="20"/>
        </w:rPr>
      </w:pPr>
    </w:p>
    <w:p w14:paraId="43D489CA" w14:textId="77777777" w:rsidR="00AA7F06" w:rsidRDefault="00AA7F06" w:rsidP="009B5C25">
      <w:pPr>
        <w:spacing w:before="0" w:after="0" w:line="240" w:lineRule="auto"/>
        <w:rPr>
          <w:rFonts w:asciiTheme="minorHAnsi" w:hAnsiTheme="minorHAnsi" w:cstheme="minorHAnsi"/>
          <w:b/>
          <w:sz w:val="20"/>
        </w:rPr>
      </w:pPr>
    </w:p>
    <w:p w14:paraId="4BB6DD2E" w14:textId="77777777" w:rsidR="00AA7F06" w:rsidRDefault="00AA7F06" w:rsidP="009B5C25">
      <w:pPr>
        <w:spacing w:before="0" w:after="0" w:line="240" w:lineRule="auto"/>
        <w:rPr>
          <w:rFonts w:asciiTheme="minorHAnsi" w:hAnsiTheme="minorHAnsi" w:cstheme="minorHAnsi"/>
          <w:b/>
          <w:sz w:val="20"/>
        </w:rPr>
      </w:pPr>
    </w:p>
    <w:p w14:paraId="414FFC89" w14:textId="77777777" w:rsidR="00AA7F06" w:rsidRDefault="00AA7F06" w:rsidP="009B5C25">
      <w:pPr>
        <w:spacing w:before="0" w:after="0" w:line="240" w:lineRule="auto"/>
        <w:rPr>
          <w:rFonts w:asciiTheme="minorHAnsi" w:hAnsiTheme="minorHAnsi" w:cstheme="minorHAnsi"/>
          <w:b/>
          <w:sz w:val="20"/>
        </w:rPr>
      </w:pPr>
    </w:p>
    <w:p w14:paraId="3497F0E8" w14:textId="77777777" w:rsidR="00AA7F06" w:rsidRDefault="00AA7F06" w:rsidP="009B5C25">
      <w:pPr>
        <w:spacing w:before="0" w:after="0" w:line="240" w:lineRule="auto"/>
        <w:rPr>
          <w:rFonts w:asciiTheme="minorHAnsi" w:hAnsiTheme="minorHAnsi" w:cstheme="minorHAnsi"/>
          <w:b/>
          <w:sz w:val="20"/>
        </w:rPr>
      </w:pPr>
    </w:p>
    <w:p w14:paraId="4401C5A7" w14:textId="77777777" w:rsidR="00AA7F06" w:rsidRDefault="00AA7F06" w:rsidP="009B5C25">
      <w:pPr>
        <w:spacing w:before="0" w:after="0" w:line="240" w:lineRule="auto"/>
        <w:rPr>
          <w:rFonts w:asciiTheme="minorHAnsi" w:hAnsiTheme="minorHAnsi" w:cstheme="minorHAnsi"/>
          <w:b/>
          <w:sz w:val="20"/>
        </w:rPr>
      </w:pPr>
    </w:p>
    <w:p w14:paraId="13087B8D" w14:textId="77777777" w:rsidR="00AA7F06" w:rsidRDefault="00AA7F06" w:rsidP="009B5C25">
      <w:pPr>
        <w:spacing w:before="0" w:after="0" w:line="240" w:lineRule="auto"/>
        <w:rPr>
          <w:rFonts w:asciiTheme="minorHAnsi" w:hAnsiTheme="minorHAnsi" w:cstheme="minorHAnsi"/>
          <w:b/>
          <w:sz w:val="20"/>
        </w:rPr>
      </w:pPr>
    </w:p>
    <w:p w14:paraId="47788892" w14:textId="77777777" w:rsidR="00AA7F06" w:rsidRPr="00E731E5" w:rsidRDefault="00AA7F06" w:rsidP="009B5C25">
      <w:pPr>
        <w:spacing w:before="0" w:after="0" w:line="240" w:lineRule="auto"/>
        <w:rPr>
          <w:rFonts w:asciiTheme="minorHAnsi" w:hAnsiTheme="minorHAnsi" w:cstheme="minorHAnsi"/>
          <w:b/>
          <w:sz w:val="20"/>
        </w:rPr>
      </w:pPr>
    </w:p>
    <w:p w14:paraId="761C134A" w14:textId="77777777" w:rsidR="009B5C25" w:rsidRPr="00E731E5" w:rsidRDefault="009B5C25" w:rsidP="009B5C25">
      <w:pPr>
        <w:spacing w:before="0" w:after="0" w:line="240" w:lineRule="auto"/>
        <w:rPr>
          <w:rFonts w:asciiTheme="minorHAnsi" w:hAnsiTheme="minorHAnsi" w:cstheme="minorHAnsi"/>
          <w:b/>
          <w:sz w:val="20"/>
        </w:rPr>
      </w:pPr>
      <w:r w:rsidRPr="00E731E5">
        <w:rPr>
          <w:rFonts w:asciiTheme="minorHAnsi" w:hAnsiTheme="minorHAnsi" w:cstheme="minorHAnsi"/>
          <w:b/>
          <w:sz w:val="20"/>
        </w:rPr>
        <w:lastRenderedPageBreak/>
        <w:t xml:space="preserve">Read </w:t>
      </w:r>
      <w:r w:rsidR="00FF5BDC">
        <w:rPr>
          <w:rFonts w:asciiTheme="minorHAnsi" w:hAnsiTheme="minorHAnsi" w:cstheme="minorHAnsi"/>
          <w:b/>
          <w:sz w:val="20"/>
        </w:rPr>
        <w:t xml:space="preserve">only </w:t>
      </w:r>
      <w:r w:rsidRPr="00E731E5">
        <w:rPr>
          <w:rFonts w:asciiTheme="minorHAnsi" w:hAnsiTheme="minorHAnsi" w:cstheme="minorHAnsi"/>
          <w:b/>
          <w:sz w:val="20"/>
        </w:rPr>
        <w:t xml:space="preserve">registers (function code 0x3). </w:t>
      </w:r>
    </w:p>
    <w:p w14:paraId="2E1CFE50" w14:textId="77777777" w:rsidR="009B5C25" w:rsidRPr="00E731E5" w:rsidRDefault="009B5C25" w:rsidP="009B5C25">
      <w:pPr>
        <w:spacing w:before="0" w:after="0" w:line="240" w:lineRule="auto"/>
        <w:rPr>
          <w:rFonts w:asciiTheme="minorHAnsi" w:hAnsiTheme="minorHAnsi" w:cstheme="minorHAnsi"/>
          <w:b/>
          <w:sz w:val="20"/>
        </w:rPr>
      </w:pPr>
    </w:p>
    <w:tbl>
      <w:tblPr>
        <w:tblStyle w:val="TableGrid"/>
        <w:tblW w:w="9355" w:type="dxa"/>
        <w:tblLook w:val="04A0" w:firstRow="1" w:lastRow="0" w:firstColumn="1" w:lastColumn="0" w:noHBand="0" w:noVBand="1"/>
      </w:tblPr>
      <w:tblGrid>
        <w:gridCol w:w="2515"/>
        <w:gridCol w:w="6840"/>
      </w:tblGrid>
      <w:tr w:rsidR="002E2CEB" w:rsidRPr="00E731E5" w14:paraId="3D714790" w14:textId="77777777" w:rsidTr="008632BA">
        <w:tc>
          <w:tcPr>
            <w:tcW w:w="9355" w:type="dxa"/>
            <w:gridSpan w:val="2"/>
          </w:tcPr>
          <w:p w14:paraId="2955036D" w14:textId="77777777" w:rsidR="002E2CEB" w:rsidRPr="00E731E5" w:rsidRDefault="002E2CEB" w:rsidP="009B5C25">
            <w:pPr>
              <w:rPr>
                <w:rFonts w:asciiTheme="minorHAnsi" w:hAnsiTheme="minorHAnsi" w:cstheme="minorHAnsi"/>
                <w:b/>
                <w:sz w:val="20"/>
              </w:rPr>
            </w:pPr>
            <w:r w:rsidRPr="00E731E5">
              <w:rPr>
                <w:rFonts w:asciiTheme="minorHAnsi" w:hAnsiTheme="minorHAnsi" w:cstheme="minorHAnsi"/>
                <w:b/>
                <w:sz w:val="20"/>
              </w:rPr>
              <w:t>Float Registers</w:t>
            </w:r>
          </w:p>
        </w:tc>
      </w:tr>
      <w:tr w:rsidR="00E731E5" w:rsidRPr="00E731E5" w14:paraId="46927EAC" w14:textId="77777777" w:rsidTr="00821011">
        <w:tc>
          <w:tcPr>
            <w:tcW w:w="2515" w:type="dxa"/>
          </w:tcPr>
          <w:p w14:paraId="3DD3266B" w14:textId="77777777" w:rsidR="009B5C25" w:rsidRPr="00E731E5" w:rsidRDefault="00A467E4" w:rsidP="00A467E4">
            <w:pPr>
              <w:jc w:val="center"/>
              <w:rPr>
                <w:rFonts w:asciiTheme="minorHAnsi" w:hAnsiTheme="minorHAnsi" w:cstheme="minorHAnsi"/>
                <w:sz w:val="20"/>
              </w:rPr>
            </w:pPr>
            <w:r>
              <w:rPr>
                <w:rFonts w:asciiTheme="minorHAnsi" w:hAnsiTheme="minorHAnsi" w:cstheme="minorHAnsi"/>
                <w:sz w:val="20"/>
              </w:rPr>
              <w:t>0</w:t>
            </w:r>
          </w:p>
          <w:p w14:paraId="6875BF2B"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1</w:t>
            </w:r>
          </w:p>
        </w:tc>
        <w:tc>
          <w:tcPr>
            <w:tcW w:w="6840" w:type="dxa"/>
            <w:vAlign w:val="center"/>
          </w:tcPr>
          <w:p w14:paraId="0833CED5"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calibrated output watts</w:t>
            </w:r>
          </w:p>
        </w:tc>
      </w:tr>
      <w:tr w:rsidR="00E731E5" w:rsidRPr="00E731E5" w14:paraId="201807D5" w14:textId="77777777" w:rsidTr="00821011">
        <w:tc>
          <w:tcPr>
            <w:tcW w:w="2515" w:type="dxa"/>
          </w:tcPr>
          <w:p w14:paraId="7D125649" w14:textId="77777777" w:rsidR="009B5C25" w:rsidRPr="00E731E5" w:rsidRDefault="00A467E4" w:rsidP="00A467E4">
            <w:pPr>
              <w:jc w:val="center"/>
              <w:rPr>
                <w:rFonts w:asciiTheme="minorHAnsi" w:hAnsiTheme="minorHAnsi" w:cstheme="minorHAnsi"/>
                <w:sz w:val="20"/>
              </w:rPr>
            </w:pPr>
            <w:r>
              <w:rPr>
                <w:rFonts w:asciiTheme="minorHAnsi" w:hAnsiTheme="minorHAnsi" w:cstheme="minorHAnsi"/>
                <w:sz w:val="20"/>
              </w:rPr>
              <w:t>2</w:t>
            </w:r>
          </w:p>
          <w:p w14:paraId="43852B80"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3</w:t>
            </w:r>
          </w:p>
        </w:tc>
        <w:tc>
          <w:tcPr>
            <w:tcW w:w="6840" w:type="dxa"/>
            <w:vAlign w:val="center"/>
          </w:tcPr>
          <w:p w14:paraId="66E2A670"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detector millivolts</w:t>
            </w:r>
          </w:p>
        </w:tc>
      </w:tr>
      <w:tr w:rsidR="00E731E5" w:rsidRPr="00E731E5" w14:paraId="7F6BA1AB" w14:textId="77777777" w:rsidTr="00821011">
        <w:tc>
          <w:tcPr>
            <w:tcW w:w="2515" w:type="dxa"/>
          </w:tcPr>
          <w:p w14:paraId="54F1347E" w14:textId="77777777" w:rsidR="009B5C25" w:rsidRPr="00E731E5" w:rsidRDefault="00A467E4" w:rsidP="00A467E4">
            <w:pPr>
              <w:jc w:val="center"/>
              <w:rPr>
                <w:rFonts w:asciiTheme="minorHAnsi" w:hAnsiTheme="minorHAnsi" w:cstheme="minorHAnsi"/>
                <w:sz w:val="20"/>
              </w:rPr>
            </w:pPr>
            <w:r>
              <w:rPr>
                <w:rFonts w:asciiTheme="minorHAnsi" w:hAnsiTheme="minorHAnsi" w:cstheme="minorHAnsi"/>
                <w:sz w:val="20"/>
              </w:rPr>
              <w:t>4</w:t>
            </w:r>
          </w:p>
          <w:p w14:paraId="4477B5DE"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5</w:t>
            </w:r>
          </w:p>
        </w:tc>
        <w:tc>
          <w:tcPr>
            <w:tcW w:w="6840" w:type="dxa"/>
            <w:vAlign w:val="center"/>
          </w:tcPr>
          <w:p w14:paraId="3F88D54C" w14:textId="77777777" w:rsidR="009B5C25" w:rsidRPr="00E731E5" w:rsidRDefault="00300823" w:rsidP="00821011">
            <w:pPr>
              <w:jc w:val="center"/>
              <w:rPr>
                <w:rFonts w:asciiTheme="minorHAnsi" w:hAnsiTheme="minorHAnsi" w:cstheme="minorHAnsi"/>
                <w:sz w:val="20"/>
              </w:rPr>
            </w:pPr>
            <w:r>
              <w:rPr>
                <w:rFonts w:asciiTheme="minorHAnsi" w:hAnsiTheme="minorHAnsi" w:cstheme="minorHAnsi"/>
                <w:sz w:val="20"/>
              </w:rPr>
              <w:t>Reserved for Future Use</w:t>
            </w:r>
          </w:p>
        </w:tc>
      </w:tr>
      <w:tr w:rsidR="00E731E5" w:rsidRPr="00E731E5" w14:paraId="6DFDA6B9" w14:textId="77777777" w:rsidTr="00821011">
        <w:tc>
          <w:tcPr>
            <w:tcW w:w="2515" w:type="dxa"/>
          </w:tcPr>
          <w:p w14:paraId="5F260DE3" w14:textId="77777777" w:rsidR="009B5C25" w:rsidRPr="00E731E5" w:rsidRDefault="00A467E4" w:rsidP="00A467E4">
            <w:pPr>
              <w:jc w:val="center"/>
              <w:rPr>
                <w:rFonts w:asciiTheme="minorHAnsi" w:hAnsiTheme="minorHAnsi" w:cstheme="minorHAnsi"/>
                <w:sz w:val="20"/>
              </w:rPr>
            </w:pPr>
            <w:r>
              <w:rPr>
                <w:rFonts w:asciiTheme="minorHAnsi" w:hAnsiTheme="minorHAnsi" w:cstheme="minorHAnsi"/>
                <w:sz w:val="20"/>
              </w:rPr>
              <w:t>6</w:t>
            </w:r>
          </w:p>
          <w:p w14:paraId="51EFA58A"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7</w:t>
            </w:r>
          </w:p>
        </w:tc>
        <w:tc>
          <w:tcPr>
            <w:tcW w:w="6840" w:type="dxa"/>
            <w:vAlign w:val="center"/>
          </w:tcPr>
          <w:p w14:paraId="71AE846F" w14:textId="77777777" w:rsidR="00821011" w:rsidRPr="00E731E5" w:rsidRDefault="00821011" w:rsidP="00821011">
            <w:pPr>
              <w:jc w:val="center"/>
              <w:rPr>
                <w:rFonts w:asciiTheme="minorHAnsi" w:hAnsiTheme="minorHAnsi" w:cstheme="minorHAnsi"/>
                <w:sz w:val="20"/>
              </w:rPr>
            </w:pPr>
            <w:r w:rsidRPr="00E731E5">
              <w:rPr>
                <w:rFonts w:asciiTheme="minorHAnsi" w:hAnsiTheme="minorHAnsi" w:cstheme="minorHAnsi"/>
                <w:sz w:val="20"/>
              </w:rPr>
              <w:t>device status</w:t>
            </w:r>
          </w:p>
          <w:p w14:paraId="4F1B8657" w14:textId="77777777" w:rsidR="009B5C25" w:rsidRPr="00E731E5" w:rsidRDefault="00821011" w:rsidP="00821011">
            <w:pPr>
              <w:jc w:val="center"/>
              <w:rPr>
                <w:rFonts w:asciiTheme="minorHAnsi" w:hAnsiTheme="minorHAnsi" w:cstheme="minorHAnsi"/>
                <w:sz w:val="20"/>
              </w:rPr>
            </w:pPr>
            <w:r w:rsidRPr="00E731E5">
              <w:rPr>
                <w:rFonts w:asciiTheme="minorHAnsi" w:hAnsiTheme="minorHAnsi" w:cstheme="minorHAnsi"/>
                <w:sz w:val="20"/>
              </w:rPr>
              <w:t>(1 means device is busy, 0 otherwise)</w:t>
            </w:r>
          </w:p>
        </w:tc>
      </w:tr>
      <w:tr w:rsidR="00E731E5" w:rsidRPr="00E731E5" w14:paraId="4018AB7F" w14:textId="77777777" w:rsidTr="00821011">
        <w:tc>
          <w:tcPr>
            <w:tcW w:w="2515" w:type="dxa"/>
          </w:tcPr>
          <w:p w14:paraId="36F1EF5C" w14:textId="77777777" w:rsidR="009B5C25" w:rsidRPr="00E731E5" w:rsidRDefault="00A467E4" w:rsidP="00A467E4">
            <w:pPr>
              <w:jc w:val="center"/>
              <w:rPr>
                <w:rFonts w:asciiTheme="minorHAnsi" w:hAnsiTheme="minorHAnsi" w:cstheme="minorHAnsi"/>
                <w:sz w:val="20"/>
              </w:rPr>
            </w:pPr>
            <w:r>
              <w:rPr>
                <w:rFonts w:asciiTheme="minorHAnsi" w:hAnsiTheme="minorHAnsi" w:cstheme="minorHAnsi"/>
                <w:sz w:val="20"/>
              </w:rPr>
              <w:t>8</w:t>
            </w:r>
          </w:p>
          <w:p w14:paraId="7A78627A"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9</w:t>
            </w:r>
          </w:p>
        </w:tc>
        <w:tc>
          <w:tcPr>
            <w:tcW w:w="6840" w:type="dxa"/>
            <w:vAlign w:val="center"/>
          </w:tcPr>
          <w:p w14:paraId="7766DC27" w14:textId="77777777" w:rsidR="009B5C25" w:rsidRPr="00E731E5" w:rsidRDefault="00821011" w:rsidP="00821011">
            <w:pPr>
              <w:jc w:val="center"/>
              <w:rPr>
                <w:rFonts w:asciiTheme="minorHAnsi" w:hAnsiTheme="minorHAnsi" w:cstheme="minorHAnsi"/>
                <w:sz w:val="20"/>
              </w:rPr>
            </w:pPr>
            <w:r w:rsidRPr="00E731E5">
              <w:rPr>
                <w:rFonts w:asciiTheme="minorHAnsi" w:hAnsiTheme="minorHAnsi" w:cstheme="minorHAnsi"/>
                <w:sz w:val="20"/>
              </w:rPr>
              <w:t>firmware version</w:t>
            </w:r>
          </w:p>
        </w:tc>
      </w:tr>
      <w:tr w:rsidR="00E731E5" w:rsidRPr="00E731E5" w14:paraId="4CD36AA2" w14:textId="77777777" w:rsidTr="004C3877">
        <w:trPr>
          <w:trHeight w:val="288"/>
        </w:trPr>
        <w:tc>
          <w:tcPr>
            <w:tcW w:w="9355" w:type="dxa"/>
            <w:gridSpan w:val="2"/>
          </w:tcPr>
          <w:p w14:paraId="0D77ED33" w14:textId="77777777" w:rsidR="009B5C25" w:rsidRPr="00E731E5" w:rsidRDefault="009B5C25" w:rsidP="009B5C25">
            <w:pPr>
              <w:rPr>
                <w:rFonts w:asciiTheme="minorHAnsi" w:hAnsiTheme="minorHAnsi" w:cstheme="minorHAnsi"/>
                <w:b/>
                <w:sz w:val="20"/>
              </w:rPr>
            </w:pPr>
            <w:r w:rsidRPr="00E731E5">
              <w:rPr>
                <w:rFonts w:asciiTheme="minorHAnsi" w:hAnsiTheme="minorHAnsi" w:cstheme="minorHAnsi"/>
                <w:b/>
                <w:sz w:val="20"/>
              </w:rPr>
              <w:t>Integer Registers</w:t>
            </w:r>
          </w:p>
        </w:tc>
      </w:tr>
      <w:tr w:rsidR="00E731E5" w:rsidRPr="00E731E5" w14:paraId="1E139763" w14:textId="77777777" w:rsidTr="00821011">
        <w:tc>
          <w:tcPr>
            <w:tcW w:w="2515" w:type="dxa"/>
          </w:tcPr>
          <w:p w14:paraId="65AEB007"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40</w:t>
            </w:r>
          </w:p>
        </w:tc>
        <w:tc>
          <w:tcPr>
            <w:tcW w:w="6840" w:type="dxa"/>
            <w:vAlign w:val="center"/>
          </w:tcPr>
          <w:p w14:paraId="79A3DAF3" w14:textId="13A71DE9"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calibrated output watts (</w:t>
            </w:r>
            <w:r w:rsidR="002551D6">
              <w:rPr>
                <w:rFonts w:asciiTheme="minorHAnsi" w:hAnsiTheme="minorHAnsi" w:cstheme="minorHAnsi"/>
                <w:sz w:val="20"/>
              </w:rPr>
              <w:t>multiplied by 10</w:t>
            </w:r>
            <w:r w:rsidRPr="00E731E5">
              <w:rPr>
                <w:rFonts w:asciiTheme="minorHAnsi" w:hAnsiTheme="minorHAnsi" w:cstheme="minorHAnsi"/>
                <w:sz w:val="20"/>
              </w:rPr>
              <w:t>)</w:t>
            </w:r>
          </w:p>
        </w:tc>
      </w:tr>
      <w:tr w:rsidR="00E731E5" w:rsidRPr="00E731E5" w14:paraId="0A317E42" w14:textId="77777777" w:rsidTr="00821011">
        <w:tc>
          <w:tcPr>
            <w:tcW w:w="2515" w:type="dxa"/>
          </w:tcPr>
          <w:p w14:paraId="70A37539"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41</w:t>
            </w:r>
          </w:p>
        </w:tc>
        <w:tc>
          <w:tcPr>
            <w:tcW w:w="6840" w:type="dxa"/>
            <w:vAlign w:val="center"/>
          </w:tcPr>
          <w:p w14:paraId="49D4F7C1" w14:textId="77F30E6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detector millivolts (</w:t>
            </w:r>
            <w:r w:rsidR="002551D6">
              <w:rPr>
                <w:rFonts w:asciiTheme="minorHAnsi" w:hAnsiTheme="minorHAnsi" w:cstheme="minorHAnsi"/>
                <w:sz w:val="20"/>
              </w:rPr>
              <w:t>multiplied by 10</w:t>
            </w:r>
            <w:r w:rsidR="002551D6">
              <w:rPr>
                <w:rFonts w:asciiTheme="minorHAnsi" w:hAnsiTheme="minorHAnsi" w:cstheme="minorHAnsi"/>
                <w:sz w:val="20"/>
              </w:rPr>
              <w:t>0</w:t>
            </w:r>
            <w:r w:rsidRPr="00E731E5">
              <w:rPr>
                <w:rFonts w:asciiTheme="minorHAnsi" w:hAnsiTheme="minorHAnsi" w:cstheme="minorHAnsi"/>
                <w:sz w:val="20"/>
              </w:rPr>
              <w:t>)</w:t>
            </w:r>
          </w:p>
        </w:tc>
      </w:tr>
      <w:tr w:rsidR="00E731E5" w:rsidRPr="00E731E5" w14:paraId="78441910" w14:textId="77777777" w:rsidTr="00821011">
        <w:tc>
          <w:tcPr>
            <w:tcW w:w="2515" w:type="dxa"/>
          </w:tcPr>
          <w:p w14:paraId="27C566F8"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42</w:t>
            </w:r>
          </w:p>
        </w:tc>
        <w:tc>
          <w:tcPr>
            <w:tcW w:w="6840" w:type="dxa"/>
            <w:vAlign w:val="center"/>
          </w:tcPr>
          <w:p w14:paraId="5B0C0C63" w14:textId="77777777" w:rsidR="009B5C25" w:rsidRPr="00E731E5" w:rsidRDefault="00300823" w:rsidP="009B5C25">
            <w:pPr>
              <w:jc w:val="center"/>
              <w:rPr>
                <w:rFonts w:asciiTheme="minorHAnsi" w:hAnsiTheme="minorHAnsi" w:cstheme="minorHAnsi"/>
                <w:sz w:val="20"/>
              </w:rPr>
            </w:pPr>
            <w:r>
              <w:rPr>
                <w:rFonts w:asciiTheme="minorHAnsi" w:hAnsiTheme="minorHAnsi" w:cstheme="minorHAnsi"/>
                <w:sz w:val="20"/>
              </w:rPr>
              <w:t>Reserved for Future Use</w:t>
            </w:r>
          </w:p>
        </w:tc>
      </w:tr>
      <w:tr w:rsidR="00E731E5" w:rsidRPr="00E731E5" w14:paraId="034ABA63" w14:textId="77777777" w:rsidTr="00821011">
        <w:tc>
          <w:tcPr>
            <w:tcW w:w="2515" w:type="dxa"/>
          </w:tcPr>
          <w:p w14:paraId="6782789D"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43</w:t>
            </w:r>
          </w:p>
        </w:tc>
        <w:tc>
          <w:tcPr>
            <w:tcW w:w="6840" w:type="dxa"/>
            <w:vAlign w:val="center"/>
          </w:tcPr>
          <w:p w14:paraId="135A1E57" w14:textId="77777777" w:rsidR="009B5C25" w:rsidRPr="00E731E5" w:rsidRDefault="000E6E5D" w:rsidP="009B5C25">
            <w:pPr>
              <w:jc w:val="center"/>
              <w:rPr>
                <w:rFonts w:asciiTheme="minorHAnsi" w:hAnsiTheme="minorHAnsi" w:cstheme="minorHAnsi"/>
                <w:sz w:val="20"/>
              </w:rPr>
            </w:pPr>
            <w:r>
              <w:rPr>
                <w:rFonts w:asciiTheme="minorHAnsi" w:hAnsiTheme="minorHAnsi" w:cstheme="minorHAnsi"/>
                <w:sz w:val="20"/>
              </w:rPr>
              <w:t>device status (1 means device is busy, 0 otherwise)</w:t>
            </w:r>
          </w:p>
        </w:tc>
      </w:tr>
      <w:tr w:rsidR="00E731E5" w:rsidRPr="00E731E5" w14:paraId="1E0F5913" w14:textId="77777777" w:rsidTr="00821011">
        <w:tc>
          <w:tcPr>
            <w:tcW w:w="2515" w:type="dxa"/>
          </w:tcPr>
          <w:p w14:paraId="64DD2614" w14:textId="77777777" w:rsidR="009B5C25" w:rsidRPr="00E731E5" w:rsidRDefault="009B5C25" w:rsidP="009B5C25">
            <w:pPr>
              <w:jc w:val="center"/>
              <w:rPr>
                <w:rFonts w:asciiTheme="minorHAnsi" w:hAnsiTheme="minorHAnsi" w:cstheme="minorHAnsi"/>
                <w:sz w:val="20"/>
              </w:rPr>
            </w:pPr>
            <w:r w:rsidRPr="00E731E5">
              <w:rPr>
                <w:rFonts w:asciiTheme="minorHAnsi" w:hAnsiTheme="minorHAnsi" w:cstheme="minorHAnsi"/>
                <w:sz w:val="20"/>
              </w:rPr>
              <w:t>44</w:t>
            </w:r>
          </w:p>
        </w:tc>
        <w:tc>
          <w:tcPr>
            <w:tcW w:w="6840" w:type="dxa"/>
            <w:vAlign w:val="center"/>
          </w:tcPr>
          <w:p w14:paraId="130ABD5D" w14:textId="3CF2F81E" w:rsidR="009B5C25" w:rsidRPr="00E731E5" w:rsidRDefault="000E6E5D" w:rsidP="009B5C25">
            <w:pPr>
              <w:jc w:val="center"/>
              <w:rPr>
                <w:rFonts w:asciiTheme="minorHAnsi" w:hAnsiTheme="minorHAnsi" w:cstheme="minorHAnsi"/>
                <w:sz w:val="20"/>
              </w:rPr>
            </w:pPr>
            <w:r>
              <w:rPr>
                <w:rFonts w:asciiTheme="minorHAnsi" w:hAnsiTheme="minorHAnsi" w:cstheme="minorHAnsi"/>
                <w:sz w:val="20"/>
              </w:rPr>
              <w:t>firmware version (</w:t>
            </w:r>
            <w:r w:rsidR="009374E7">
              <w:rPr>
                <w:rFonts w:asciiTheme="minorHAnsi" w:hAnsiTheme="minorHAnsi" w:cstheme="minorHAnsi"/>
                <w:sz w:val="20"/>
              </w:rPr>
              <w:t>multiplied by 10</w:t>
            </w:r>
            <w:r>
              <w:rPr>
                <w:rFonts w:asciiTheme="minorHAnsi" w:hAnsiTheme="minorHAnsi" w:cstheme="minorHAnsi"/>
                <w:sz w:val="20"/>
              </w:rPr>
              <w:t>)</w:t>
            </w:r>
          </w:p>
        </w:tc>
      </w:tr>
    </w:tbl>
    <w:p w14:paraId="4DD901E5" w14:textId="77777777" w:rsidR="009B5C25" w:rsidRPr="00E678C8" w:rsidRDefault="009B5C25" w:rsidP="009B5C25">
      <w:pPr>
        <w:spacing w:before="0" w:after="0" w:line="240" w:lineRule="auto"/>
        <w:rPr>
          <w:rFonts w:asciiTheme="minorHAnsi" w:hAnsiTheme="minorHAnsi" w:cstheme="minorHAnsi"/>
          <w:b/>
          <w:color w:val="FF0000"/>
          <w:sz w:val="20"/>
        </w:rPr>
      </w:pPr>
    </w:p>
    <w:p w14:paraId="4EF4133D" w14:textId="77777777" w:rsidR="004C3877" w:rsidRDefault="004C3877" w:rsidP="009B5C25">
      <w:pPr>
        <w:spacing w:before="0" w:after="0" w:line="240" w:lineRule="auto"/>
        <w:rPr>
          <w:rFonts w:asciiTheme="minorHAnsi" w:hAnsiTheme="minorHAnsi" w:cstheme="minorHAnsi"/>
          <w:b/>
          <w:sz w:val="20"/>
        </w:rPr>
      </w:pPr>
    </w:p>
    <w:p w14:paraId="15A99D2C" w14:textId="77777777" w:rsidR="004C3877" w:rsidRDefault="004C3877" w:rsidP="009B5C25">
      <w:pPr>
        <w:spacing w:before="0" w:after="0" w:line="240" w:lineRule="auto"/>
        <w:rPr>
          <w:rFonts w:asciiTheme="minorHAnsi" w:hAnsiTheme="minorHAnsi" w:cstheme="minorHAnsi"/>
          <w:b/>
          <w:sz w:val="20"/>
        </w:rPr>
      </w:pPr>
    </w:p>
    <w:p w14:paraId="2B668F67" w14:textId="77777777" w:rsidR="004C3877" w:rsidRDefault="004C3877" w:rsidP="009B5C25">
      <w:pPr>
        <w:spacing w:before="0" w:after="0" w:line="240" w:lineRule="auto"/>
        <w:rPr>
          <w:rFonts w:asciiTheme="minorHAnsi" w:hAnsiTheme="minorHAnsi" w:cstheme="minorHAnsi"/>
          <w:b/>
          <w:sz w:val="20"/>
        </w:rPr>
      </w:pPr>
    </w:p>
    <w:p w14:paraId="235DC0E0" w14:textId="77777777" w:rsidR="004C3877" w:rsidRDefault="004C3877" w:rsidP="009B5C25">
      <w:pPr>
        <w:spacing w:before="0" w:after="0" w:line="240" w:lineRule="auto"/>
        <w:rPr>
          <w:rFonts w:asciiTheme="minorHAnsi" w:hAnsiTheme="minorHAnsi" w:cstheme="minorHAnsi"/>
          <w:b/>
          <w:sz w:val="20"/>
        </w:rPr>
      </w:pPr>
    </w:p>
    <w:p w14:paraId="1669DA1C" w14:textId="77777777" w:rsidR="004C3877" w:rsidRDefault="004C3877" w:rsidP="009B5C25">
      <w:pPr>
        <w:spacing w:before="0" w:after="0" w:line="240" w:lineRule="auto"/>
        <w:rPr>
          <w:rFonts w:asciiTheme="minorHAnsi" w:hAnsiTheme="minorHAnsi" w:cstheme="minorHAnsi"/>
          <w:b/>
          <w:sz w:val="20"/>
        </w:rPr>
      </w:pPr>
    </w:p>
    <w:p w14:paraId="57CDC78B" w14:textId="77777777" w:rsidR="004C3877" w:rsidRDefault="004C3877" w:rsidP="009B5C25">
      <w:pPr>
        <w:spacing w:before="0" w:after="0" w:line="240" w:lineRule="auto"/>
        <w:rPr>
          <w:rFonts w:asciiTheme="minorHAnsi" w:hAnsiTheme="minorHAnsi" w:cstheme="minorHAnsi"/>
          <w:b/>
          <w:sz w:val="20"/>
        </w:rPr>
      </w:pPr>
    </w:p>
    <w:p w14:paraId="4E638A5C" w14:textId="77777777" w:rsidR="004C3877" w:rsidRDefault="004C3877" w:rsidP="009B5C25">
      <w:pPr>
        <w:spacing w:before="0" w:after="0" w:line="240" w:lineRule="auto"/>
        <w:rPr>
          <w:rFonts w:asciiTheme="minorHAnsi" w:hAnsiTheme="minorHAnsi" w:cstheme="minorHAnsi"/>
          <w:b/>
          <w:sz w:val="20"/>
        </w:rPr>
      </w:pPr>
    </w:p>
    <w:p w14:paraId="65B7BBC1" w14:textId="77777777" w:rsidR="004C3877" w:rsidRDefault="004C3877" w:rsidP="009B5C25">
      <w:pPr>
        <w:spacing w:before="0" w:after="0" w:line="240" w:lineRule="auto"/>
        <w:rPr>
          <w:rFonts w:asciiTheme="minorHAnsi" w:hAnsiTheme="minorHAnsi" w:cstheme="minorHAnsi"/>
          <w:b/>
          <w:sz w:val="20"/>
        </w:rPr>
      </w:pPr>
    </w:p>
    <w:p w14:paraId="3545B6CB" w14:textId="77777777" w:rsidR="004C3877" w:rsidRDefault="004C3877" w:rsidP="009B5C25">
      <w:pPr>
        <w:spacing w:before="0" w:after="0" w:line="240" w:lineRule="auto"/>
        <w:rPr>
          <w:rFonts w:asciiTheme="minorHAnsi" w:hAnsiTheme="minorHAnsi" w:cstheme="minorHAnsi"/>
          <w:b/>
          <w:sz w:val="20"/>
        </w:rPr>
      </w:pPr>
    </w:p>
    <w:p w14:paraId="7BC2FCB2" w14:textId="77777777" w:rsidR="004C3877" w:rsidRDefault="004C3877" w:rsidP="009B5C25">
      <w:pPr>
        <w:spacing w:before="0" w:after="0" w:line="240" w:lineRule="auto"/>
        <w:rPr>
          <w:rFonts w:asciiTheme="minorHAnsi" w:hAnsiTheme="minorHAnsi" w:cstheme="minorHAnsi"/>
          <w:b/>
          <w:sz w:val="20"/>
        </w:rPr>
      </w:pPr>
    </w:p>
    <w:p w14:paraId="7E1007BD" w14:textId="77777777" w:rsidR="004C3877" w:rsidRDefault="004C3877" w:rsidP="009B5C25">
      <w:pPr>
        <w:spacing w:before="0" w:after="0" w:line="240" w:lineRule="auto"/>
        <w:rPr>
          <w:rFonts w:asciiTheme="minorHAnsi" w:hAnsiTheme="minorHAnsi" w:cstheme="minorHAnsi"/>
          <w:b/>
          <w:sz w:val="20"/>
        </w:rPr>
      </w:pPr>
    </w:p>
    <w:p w14:paraId="2567E12A" w14:textId="77777777" w:rsidR="004C3877" w:rsidRDefault="004C3877" w:rsidP="009B5C25">
      <w:pPr>
        <w:spacing w:before="0" w:after="0" w:line="240" w:lineRule="auto"/>
        <w:rPr>
          <w:rFonts w:asciiTheme="minorHAnsi" w:hAnsiTheme="minorHAnsi" w:cstheme="minorHAnsi"/>
          <w:b/>
          <w:sz w:val="20"/>
        </w:rPr>
      </w:pPr>
    </w:p>
    <w:p w14:paraId="34C5A68F" w14:textId="77777777" w:rsidR="004C3877" w:rsidRDefault="004C3877" w:rsidP="009B5C25">
      <w:pPr>
        <w:spacing w:before="0" w:after="0" w:line="240" w:lineRule="auto"/>
        <w:rPr>
          <w:rFonts w:asciiTheme="minorHAnsi" w:hAnsiTheme="minorHAnsi" w:cstheme="minorHAnsi"/>
          <w:b/>
          <w:sz w:val="20"/>
        </w:rPr>
      </w:pPr>
    </w:p>
    <w:p w14:paraId="4261D27E" w14:textId="77777777" w:rsidR="004C3877" w:rsidRDefault="004C3877" w:rsidP="009B5C25">
      <w:pPr>
        <w:spacing w:before="0" w:after="0" w:line="240" w:lineRule="auto"/>
        <w:rPr>
          <w:rFonts w:asciiTheme="minorHAnsi" w:hAnsiTheme="minorHAnsi" w:cstheme="minorHAnsi"/>
          <w:b/>
          <w:sz w:val="20"/>
        </w:rPr>
      </w:pPr>
    </w:p>
    <w:p w14:paraId="32647144" w14:textId="77777777" w:rsidR="004C3877" w:rsidRDefault="004C3877" w:rsidP="009B5C25">
      <w:pPr>
        <w:spacing w:before="0" w:after="0" w:line="240" w:lineRule="auto"/>
        <w:rPr>
          <w:rFonts w:asciiTheme="minorHAnsi" w:hAnsiTheme="minorHAnsi" w:cstheme="minorHAnsi"/>
          <w:b/>
          <w:sz w:val="20"/>
        </w:rPr>
      </w:pPr>
    </w:p>
    <w:p w14:paraId="637735FD" w14:textId="77777777" w:rsidR="004C3877" w:rsidRDefault="004C3877" w:rsidP="009B5C25">
      <w:pPr>
        <w:spacing w:before="0" w:after="0" w:line="240" w:lineRule="auto"/>
        <w:rPr>
          <w:rFonts w:asciiTheme="minorHAnsi" w:hAnsiTheme="minorHAnsi" w:cstheme="minorHAnsi"/>
          <w:b/>
          <w:sz w:val="20"/>
        </w:rPr>
      </w:pPr>
    </w:p>
    <w:p w14:paraId="2CE6D8AC" w14:textId="77777777" w:rsidR="004C3877" w:rsidRDefault="004C3877" w:rsidP="009B5C25">
      <w:pPr>
        <w:spacing w:before="0" w:after="0" w:line="240" w:lineRule="auto"/>
        <w:rPr>
          <w:rFonts w:asciiTheme="minorHAnsi" w:hAnsiTheme="minorHAnsi" w:cstheme="minorHAnsi"/>
          <w:b/>
          <w:sz w:val="20"/>
        </w:rPr>
      </w:pPr>
    </w:p>
    <w:p w14:paraId="073AA0A0" w14:textId="77777777" w:rsidR="004C3877" w:rsidRDefault="004C3877" w:rsidP="009B5C25">
      <w:pPr>
        <w:spacing w:before="0" w:after="0" w:line="240" w:lineRule="auto"/>
        <w:rPr>
          <w:rFonts w:asciiTheme="minorHAnsi" w:hAnsiTheme="minorHAnsi" w:cstheme="minorHAnsi"/>
          <w:b/>
          <w:sz w:val="20"/>
        </w:rPr>
      </w:pPr>
    </w:p>
    <w:p w14:paraId="3F889064" w14:textId="77777777" w:rsidR="004C3877" w:rsidRDefault="004C3877" w:rsidP="009B5C25">
      <w:pPr>
        <w:spacing w:before="0" w:after="0" w:line="240" w:lineRule="auto"/>
        <w:rPr>
          <w:rFonts w:asciiTheme="minorHAnsi" w:hAnsiTheme="minorHAnsi" w:cstheme="minorHAnsi"/>
          <w:b/>
          <w:sz w:val="20"/>
        </w:rPr>
      </w:pPr>
    </w:p>
    <w:p w14:paraId="3B7A05EA" w14:textId="77777777" w:rsidR="004C3877" w:rsidRDefault="004C3877" w:rsidP="009B5C25">
      <w:pPr>
        <w:spacing w:before="0" w:after="0" w:line="240" w:lineRule="auto"/>
        <w:rPr>
          <w:rFonts w:asciiTheme="minorHAnsi" w:hAnsiTheme="minorHAnsi" w:cstheme="minorHAnsi"/>
          <w:b/>
          <w:sz w:val="20"/>
        </w:rPr>
      </w:pPr>
    </w:p>
    <w:p w14:paraId="1929E407" w14:textId="77777777" w:rsidR="004C3877" w:rsidRDefault="004C3877" w:rsidP="009B5C25">
      <w:pPr>
        <w:spacing w:before="0" w:after="0" w:line="240" w:lineRule="auto"/>
        <w:rPr>
          <w:rFonts w:asciiTheme="minorHAnsi" w:hAnsiTheme="minorHAnsi" w:cstheme="minorHAnsi"/>
          <w:b/>
          <w:sz w:val="20"/>
        </w:rPr>
      </w:pPr>
    </w:p>
    <w:p w14:paraId="46B87EFC" w14:textId="77777777" w:rsidR="004C3877" w:rsidRDefault="004C3877" w:rsidP="009B5C25">
      <w:pPr>
        <w:spacing w:before="0" w:after="0" w:line="240" w:lineRule="auto"/>
        <w:rPr>
          <w:rFonts w:asciiTheme="minorHAnsi" w:hAnsiTheme="minorHAnsi" w:cstheme="minorHAnsi"/>
          <w:b/>
          <w:sz w:val="20"/>
        </w:rPr>
      </w:pPr>
    </w:p>
    <w:p w14:paraId="3F628AFB" w14:textId="77777777" w:rsidR="004C3877" w:rsidRDefault="004C3877" w:rsidP="009B5C25">
      <w:pPr>
        <w:spacing w:before="0" w:after="0" w:line="240" w:lineRule="auto"/>
        <w:rPr>
          <w:rFonts w:asciiTheme="minorHAnsi" w:hAnsiTheme="minorHAnsi" w:cstheme="minorHAnsi"/>
          <w:b/>
          <w:sz w:val="20"/>
        </w:rPr>
      </w:pPr>
    </w:p>
    <w:p w14:paraId="7259235A" w14:textId="77777777" w:rsidR="004C3877" w:rsidRDefault="004C3877" w:rsidP="009B5C25">
      <w:pPr>
        <w:spacing w:before="0" w:after="0" w:line="240" w:lineRule="auto"/>
        <w:rPr>
          <w:rFonts w:asciiTheme="minorHAnsi" w:hAnsiTheme="minorHAnsi" w:cstheme="minorHAnsi"/>
          <w:b/>
          <w:sz w:val="20"/>
        </w:rPr>
      </w:pPr>
    </w:p>
    <w:p w14:paraId="14326584" w14:textId="77777777" w:rsidR="004C3877" w:rsidRDefault="004C3877" w:rsidP="009B5C25">
      <w:pPr>
        <w:spacing w:before="0" w:after="0" w:line="240" w:lineRule="auto"/>
        <w:rPr>
          <w:rFonts w:asciiTheme="minorHAnsi" w:hAnsiTheme="minorHAnsi" w:cstheme="minorHAnsi"/>
          <w:b/>
          <w:sz w:val="20"/>
        </w:rPr>
      </w:pPr>
    </w:p>
    <w:p w14:paraId="3214F7BB" w14:textId="77777777" w:rsidR="004C3877" w:rsidRDefault="004C3877" w:rsidP="009B5C25">
      <w:pPr>
        <w:spacing w:before="0" w:after="0" w:line="240" w:lineRule="auto"/>
        <w:rPr>
          <w:rFonts w:asciiTheme="minorHAnsi" w:hAnsiTheme="minorHAnsi" w:cstheme="minorHAnsi"/>
          <w:b/>
          <w:sz w:val="20"/>
        </w:rPr>
      </w:pPr>
    </w:p>
    <w:p w14:paraId="1E33C385" w14:textId="77777777" w:rsidR="004C3877" w:rsidRDefault="004C3877" w:rsidP="009B5C25">
      <w:pPr>
        <w:spacing w:before="0" w:after="0" w:line="240" w:lineRule="auto"/>
        <w:rPr>
          <w:rFonts w:asciiTheme="minorHAnsi" w:hAnsiTheme="minorHAnsi" w:cstheme="minorHAnsi"/>
          <w:b/>
          <w:sz w:val="20"/>
        </w:rPr>
      </w:pPr>
    </w:p>
    <w:p w14:paraId="3B94B23E" w14:textId="77777777" w:rsidR="004C3877" w:rsidRDefault="004C3877" w:rsidP="009B5C25">
      <w:pPr>
        <w:spacing w:before="0" w:after="0" w:line="240" w:lineRule="auto"/>
        <w:rPr>
          <w:rFonts w:asciiTheme="minorHAnsi" w:hAnsiTheme="minorHAnsi" w:cstheme="minorHAnsi"/>
          <w:b/>
          <w:sz w:val="20"/>
        </w:rPr>
      </w:pPr>
    </w:p>
    <w:p w14:paraId="175466B8" w14:textId="77777777" w:rsidR="004C3877" w:rsidRDefault="004C3877" w:rsidP="009B5C25">
      <w:pPr>
        <w:spacing w:before="0" w:after="0" w:line="240" w:lineRule="auto"/>
        <w:rPr>
          <w:rFonts w:asciiTheme="minorHAnsi" w:hAnsiTheme="minorHAnsi" w:cstheme="minorHAnsi"/>
          <w:b/>
          <w:sz w:val="20"/>
        </w:rPr>
      </w:pPr>
    </w:p>
    <w:p w14:paraId="3181F37E" w14:textId="77777777" w:rsidR="004C3877" w:rsidRDefault="004C3877" w:rsidP="009B5C25">
      <w:pPr>
        <w:spacing w:before="0" w:after="0" w:line="240" w:lineRule="auto"/>
        <w:rPr>
          <w:rFonts w:asciiTheme="minorHAnsi" w:hAnsiTheme="minorHAnsi" w:cstheme="minorHAnsi"/>
          <w:b/>
          <w:sz w:val="20"/>
        </w:rPr>
      </w:pPr>
    </w:p>
    <w:p w14:paraId="44C87624" w14:textId="77777777" w:rsidR="004C3877" w:rsidRDefault="004C3877" w:rsidP="009B5C25">
      <w:pPr>
        <w:spacing w:before="0" w:after="0" w:line="240" w:lineRule="auto"/>
        <w:rPr>
          <w:rFonts w:asciiTheme="minorHAnsi" w:hAnsiTheme="minorHAnsi" w:cstheme="minorHAnsi"/>
          <w:b/>
          <w:sz w:val="20"/>
        </w:rPr>
      </w:pPr>
    </w:p>
    <w:p w14:paraId="192A9FC9" w14:textId="6166EE15" w:rsidR="009B5C25" w:rsidRPr="002E2CEB" w:rsidRDefault="009B5C25" w:rsidP="009B5C25">
      <w:pPr>
        <w:spacing w:before="0" w:after="0" w:line="240" w:lineRule="auto"/>
        <w:rPr>
          <w:rFonts w:asciiTheme="minorHAnsi" w:hAnsiTheme="minorHAnsi" w:cstheme="minorHAnsi"/>
          <w:b/>
          <w:sz w:val="20"/>
        </w:rPr>
      </w:pPr>
      <w:r w:rsidRPr="002E2CEB">
        <w:rPr>
          <w:rFonts w:asciiTheme="minorHAnsi" w:hAnsiTheme="minorHAnsi" w:cstheme="minorHAnsi"/>
          <w:b/>
          <w:sz w:val="20"/>
        </w:rPr>
        <w:lastRenderedPageBreak/>
        <w:t>Read/Write registers</w:t>
      </w:r>
      <w:r w:rsidR="00FF5BDC">
        <w:rPr>
          <w:rFonts w:asciiTheme="minorHAnsi" w:hAnsiTheme="minorHAnsi" w:cstheme="minorHAnsi"/>
          <w:b/>
          <w:sz w:val="20"/>
        </w:rPr>
        <w:t xml:space="preserve"> (function codes 0x3 and 0x10)</w:t>
      </w:r>
      <w:r w:rsidRPr="002E2CEB">
        <w:rPr>
          <w:rFonts w:asciiTheme="minorHAnsi" w:hAnsiTheme="minorHAnsi" w:cstheme="minorHAnsi"/>
          <w:b/>
          <w:sz w:val="20"/>
        </w:rPr>
        <w:t>.</w:t>
      </w:r>
    </w:p>
    <w:p w14:paraId="1340A396" w14:textId="77777777" w:rsidR="00E731E5" w:rsidRDefault="00E731E5" w:rsidP="009B5C25">
      <w:pPr>
        <w:spacing w:before="0" w:after="0" w:line="240" w:lineRule="auto"/>
        <w:rPr>
          <w:rFonts w:asciiTheme="minorHAnsi" w:hAnsiTheme="minorHAnsi" w:cstheme="minorHAnsi"/>
          <w:b/>
          <w:color w:val="FF0000"/>
          <w:sz w:val="20"/>
        </w:rPr>
      </w:pPr>
    </w:p>
    <w:p w14:paraId="31D0627F" w14:textId="77777777" w:rsidR="00E731E5" w:rsidRPr="00A467E4" w:rsidRDefault="00E731E5" w:rsidP="009B5C25">
      <w:pPr>
        <w:spacing w:before="0" w:after="0" w:line="240" w:lineRule="auto"/>
        <w:rPr>
          <w:rFonts w:asciiTheme="minorHAnsi" w:hAnsiTheme="minorHAnsi" w:cstheme="minorHAnsi"/>
          <w:sz w:val="20"/>
        </w:rPr>
      </w:pPr>
      <w:r w:rsidRPr="00A467E4">
        <w:rPr>
          <w:rFonts w:asciiTheme="minorHAnsi" w:hAnsiTheme="minorHAnsi" w:cstheme="minorHAnsi"/>
          <w:sz w:val="20"/>
        </w:rPr>
        <w:t xml:space="preserve">Writing to these registers has no effect on sensor settings until </w:t>
      </w:r>
      <w:r w:rsidR="00A467E4" w:rsidRPr="00A467E4">
        <w:rPr>
          <w:rFonts w:asciiTheme="minorHAnsi" w:hAnsiTheme="minorHAnsi" w:cstheme="minorHAnsi"/>
          <w:sz w:val="20"/>
        </w:rPr>
        <w:t>the user</w:t>
      </w:r>
      <w:r w:rsidR="002E2CEB" w:rsidRPr="00A467E4">
        <w:rPr>
          <w:rFonts w:asciiTheme="minorHAnsi" w:hAnsiTheme="minorHAnsi" w:cstheme="minorHAnsi"/>
          <w:sz w:val="20"/>
        </w:rPr>
        <w:t xml:space="preserve"> has written to the register 100. </w:t>
      </w:r>
      <w:r w:rsidR="00FF5BDC">
        <w:rPr>
          <w:rFonts w:asciiTheme="minorHAnsi" w:hAnsiTheme="minorHAnsi" w:cstheme="minorHAnsi"/>
          <w:sz w:val="20"/>
        </w:rPr>
        <w:t>For example, t</w:t>
      </w:r>
      <w:r w:rsidRPr="00A467E4">
        <w:rPr>
          <w:rFonts w:asciiTheme="minorHAnsi" w:hAnsiTheme="minorHAnsi" w:cstheme="minorHAnsi"/>
          <w:sz w:val="20"/>
        </w:rPr>
        <w:t xml:space="preserve">o update the Slave Address, </w:t>
      </w:r>
      <w:r w:rsidR="00A467E4" w:rsidRPr="00A467E4">
        <w:rPr>
          <w:rFonts w:asciiTheme="minorHAnsi" w:hAnsiTheme="minorHAnsi" w:cstheme="minorHAnsi"/>
          <w:sz w:val="20"/>
        </w:rPr>
        <w:t>the user</w:t>
      </w:r>
      <w:r w:rsidRPr="00A467E4">
        <w:rPr>
          <w:rFonts w:asciiTheme="minorHAnsi" w:hAnsiTheme="minorHAnsi" w:cstheme="minorHAnsi"/>
          <w:sz w:val="20"/>
        </w:rPr>
        <w:t xml:space="preserve"> must first write the desired address to register 20. Then </w:t>
      </w:r>
      <w:r w:rsidR="00A467E4" w:rsidRPr="00A467E4">
        <w:rPr>
          <w:rFonts w:asciiTheme="minorHAnsi" w:hAnsiTheme="minorHAnsi" w:cstheme="minorHAnsi"/>
          <w:sz w:val="20"/>
        </w:rPr>
        <w:t>the user</w:t>
      </w:r>
      <w:r w:rsidRPr="00A467E4">
        <w:rPr>
          <w:rFonts w:asciiTheme="minorHAnsi" w:hAnsiTheme="minorHAnsi" w:cstheme="minorHAnsi"/>
          <w:sz w:val="20"/>
        </w:rPr>
        <w:t xml:space="preserve"> must also write to register 100 to save/s</w:t>
      </w:r>
      <w:r w:rsidR="002E2CEB" w:rsidRPr="00A467E4">
        <w:rPr>
          <w:rFonts w:asciiTheme="minorHAnsi" w:hAnsiTheme="minorHAnsi" w:cstheme="minorHAnsi"/>
          <w:sz w:val="20"/>
        </w:rPr>
        <w:t>t</w:t>
      </w:r>
      <w:r w:rsidRPr="00A467E4">
        <w:rPr>
          <w:rFonts w:asciiTheme="minorHAnsi" w:hAnsiTheme="minorHAnsi" w:cstheme="minorHAnsi"/>
          <w:sz w:val="20"/>
        </w:rPr>
        <w:t>ore the new values.</w:t>
      </w:r>
    </w:p>
    <w:p w14:paraId="225F7409" w14:textId="77777777" w:rsidR="009B5C25" w:rsidRPr="00E678C8" w:rsidRDefault="009B5C25" w:rsidP="009B5C25">
      <w:pPr>
        <w:spacing w:before="0" w:after="0" w:line="240" w:lineRule="auto"/>
        <w:rPr>
          <w:rFonts w:asciiTheme="minorHAnsi" w:hAnsiTheme="minorHAnsi" w:cstheme="minorHAnsi"/>
          <w:b/>
          <w:color w:val="FF0000"/>
          <w:sz w:val="20"/>
        </w:rPr>
      </w:pPr>
    </w:p>
    <w:tbl>
      <w:tblPr>
        <w:tblStyle w:val="TableGrid"/>
        <w:tblW w:w="9445" w:type="dxa"/>
        <w:tblLook w:val="04A0" w:firstRow="1" w:lastRow="0" w:firstColumn="1" w:lastColumn="0" w:noHBand="0" w:noVBand="1"/>
      </w:tblPr>
      <w:tblGrid>
        <w:gridCol w:w="3116"/>
        <w:gridCol w:w="6329"/>
      </w:tblGrid>
      <w:tr w:rsidR="002E2CEB" w:rsidRPr="002E2CEB" w14:paraId="09B29DC2" w14:textId="77777777" w:rsidTr="008632BA">
        <w:tc>
          <w:tcPr>
            <w:tcW w:w="9445" w:type="dxa"/>
            <w:gridSpan w:val="2"/>
          </w:tcPr>
          <w:p w14:paraId="42F34533" w14:textId="77777777" w:rsidR="002E2CEB" w:rsidRPr="002E2CEB" w:rsidRDefault="002E2CEB" w:rsidP="009B5C25">
            <w:pPr>
              <w:rPr>
                <w:rFonts w:asciiTheme="minorHAnsi" w:hAnsiTheme="minorHAnsi" w:cstheme="minorHAnsi"/>
                <w:b/>
                <w:sz w:val="20"/>
              </w:rPr>
            </w:pPr>
            <w:r w:rsidRPr="002E2CEB">
              <w:rPr>
                <w:rFonts w:asciiTheme="minorHAnsi" w:hAnsiTheme="minorHAnsi" w:cstheme="minorHAnsi"/>
                <w:b/>
                <w:sz w:val="20"/>
              </w:rPr>
              <w:t>Float Registers</w:t>
            </w:r>
          </w:p>
        </w:tc>
      </w:tr>
      <w:tr w:rsidR="002E2CEB" w:rsidRPr="002E2CEB" w14:paraId="462BB34A" w14:textId="77777777" w:rsidTr="002E2CEB">
        <w:tc>
          <w:tcPr>
            <w:tcW w:w="3116" w:type="dxa"/>
            <w:vAlign w:val="center"/>
          </w:tcPr>
          <w:p w14:paraId="245AC1FE" w14:textId="77777777" w:rsidR="009B5C25" w:rsidRPr="002E2CEB" w:rsidRDefault="000E6E5D" w:rsidP="00A467E4">
            <w:pPr>
              <w:jc w:val="center"/>
              <w:rPr>
                <w:rFonts w:asciiTheme="minorHAnsi" w:hAnsiTheme="minorHAnsi" w:cstheme="minorHAnsi"/>
                <w:sz w:val="20"/>
              </w:rPr>
            </w:pPr>
            <w:r>
              <w:rPr>
                <w:rFonts w:asciiTheme="minorHAnsi" w:hAnsiTheme="minorHAnsi" w:cstheme="minorHAnsi"/>
                <w:sz w:val="20"/>
              </w:rPr>
              <w:t>16</w:t>
            </w:r>
          </w:p>
          <w:p w14:paraId="48D0EEB0"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17</w:t>
            </w:r>
          </w:p>
        </w:tc>
        <w:tc>
          <w:tcPr>
            <w:tcW w:w="6329" w:type="dxa"/>
            <w:vAlign w:val="center"/>
          </w:tcPr>
          <w:p w14:paraId="12619F5F" w14:textId="77777777" w:rsidR="009B5C25" w:rsidRPr="002E2CEB" w:rsidRDefault="009B5C25" w:rsidP="009B5C25">
            <w:pPr>
              <w:jc w:val="center"/>
              <w:rPr>
                <w:rFonts w:asciiTheme="minorHAnsi" w:hAnsiTheme="minorHAnsi" w:cstheme="minorHAnsi"/>
                <w:sz w:val="20"/>
              </w:rPr>
            </w:pPr>
            <w:r w:rsidRPr="002E2CEB">
              <w:rPr>
                <w:rFonts w:asciiTheme="minorHAnsi" w:hAnsiTheme="minorHAnsi" w:cstheme="minorHAnsi"/>
                <w:sz w:val="20"/>
              </w:rPr>
              <w:t>slave address</w:t>
            </w:r>
          </w:p>
        </w:tc>
      </w:tr>
      <w:tr w:rsidR="002E2CEB" w:rsidRPr="002E2CEB" w14:paraId="2FA897BA" w14:textId="77777777" w:rsidTr="002E2CEB">
        <w:tc>
          <w:tcPr>
            <w:tcW w:w="3116" w:type="dxa"/>
            <w:vAlign w:val="center"/>
          </w:tcPr>
          <w:p w14:paraId="1589E511" w14:textId="77777777" w:rsidR="009B5C25" w:rsidRPr="002E2CEB" w:rsidRDefault="000E6E5D" w:rsidP="00A467E4">
            <w:pPr>
              <w:jc w:val="center"/>
              <w:rPr>
                <w:rFonts w:asciiTheme="minorHAnsi" w:hAnsiTheme="minorHAnsi" w:cstheme="minorHAnsi"/>
                <w:sz w:val="20"/>
              </w:rPr>
            </w:pPr>
            <w:r>
              <w:rPr>
                <w:rFonts w:asciiTheme="minorHAnsi" w:hAnsiTheme="minorHAnsi" w:cstheme="minorHAnsi"/>
                <w:sz w:val="20"/>
              </w:rPr>
              <w:t>18</w:t>
            </w:r>
          </w:p>
          <w:p w14:paraId="66258614"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19</w:t>
            </w:r>
          </w:p>
        </w:tc>
        <w:tc>
          <w:tcPr>
            <w:tcW w:w="6329" w:type="dxa"/>
            <w:vAlign w:val="center"/>
          </w:tcPr>
          <w:p w14:paraId="4895A35A" w14:textId="77777777" w:rsidR="009B5C25" w:rsidRPr="002E2CEB" w:rsidRDefault="009B5C25" w:rsidP="009B5C25">
            <w:pPr>
              <w:jc w:val="center"/>
              <w:rPr>
                <w:rFonts w:asciiTheme="minorHAnsi" w:hAnsiTheme="minorHAnsi" w:cstheme="minorHAnsi"/>
                <w:sz w:val="20"/>
              </w:rPr>
            </w:pPr>
            <w:r w:rsidRPr="002E2CEB">
              <w:rPr>
                <w:rFonts w:asciiTheme="minorHAnsi" w:hAnsiTheme="minorHAnsi" w:cstheme="minorHAnsi"/>
                <w:sz w:val="20"/>
              </w:rPr>
              <w:t>model number</w:t>
            </w:r>
            <w:r w:rsidR="00CD19E3">
              <w:rPr>
                <w:rFonts w:asciiTheme="minorHAnsi" w:hAnsiTheme="minorHAnsi" w:cstheme="minorHAnsi"/>
                <w:sz w:val="20"/>
              </w:rPr>
              <w:t>*</w:t>
            </w:r>
          </w:p>
        </w:tc>
      </w:tr>
      <w:tr w:rsidR="002E2CEB" w:rsidRPr="002E2CEB" w14:paraId="2CF7449A" w14:textId="77777777" w:rsidTr="002E2CEB">
        <w:tc>
          <w:tcPr>
            <w:tcW w:w="3116" w:type="dxa"/>
            <w:vAlign w:val="center"/>
          </w:tcPr>
          <w:p w14:paraId="71D180DA" w14:textId="77777777" w:rsidR="009B5C25" w:rsidRPr="002E2CEB" w:rsidRDefault="000E6E5D" w:rsidP="00A467E4">
            <w:pPr>
              <w:jc w:val="center"/>
              <w:rPr>
                <w:rFonts w:asciiTheme="minorHAnsi" w:hAnsiTheme="minorHAnsi" w:cstheme="minorHAnsi"/>
                <w:sz w:val="20"/>
              </w:rPr>
            </w:pPr>
            <w:r>
              <w:rPr>
                <w:rFonts w:asciiTheme="minorHAnsi" w:hAnsiTheme="minorHAnsi" w:cstheme="minorHAnsi"/>
                <w:sz w:val="20"/>
              </w:rPr>
              <w:t>20</w:t>
            </w:r>
          </w:p>
          <w:p w14:paraId="0D491393"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21</w:t>
            </w:r>
          </w:p>
        </w:tc>
        <w:tc>
          <w:tcPr>
            <w:tcW w:w="6329" w:type="dxa"/>
            <w:vAlign w:val="center"/>
          </w:tcPr>
          <w:p w14:paraId="4780A2ED" w14:textId="77777777" w:rsidR="009B5C25" w:rsidRPr="002E2CEB" w:rsidRDefault="00CD19E3" w:rsidP="009B5C25">
            <w:pPr>
              <w:jc w:val="center"/>
              <w:rPr>
                <w:rFonts w:asciiTheme="minorHAnsi" w:hAnsiTheme="minorHAnsi" w:cstheme="minorHAnsi"/>
                <w:sz w:val="20"/>
              </w:rPr>
            </w:pPr>
            <w:r>
              <w:rPr>
                <w:rFonts w:asciiTheme="minorHAnsi" w:hAnsiTheme="minorHAnsi" w:cstheme="minorHAnsi"/>
                <w:sz w:val="20"/>
              </w:rPr>
              <w:t>s</w:t>
            </w:r>
            <w:r w:rsidR="009B5C25" w:rsidRPr="002E2CEB">
              <w:rPr>
                <w:rFonts w:asciiTheme="minorHAnsi" w:hAnsiTheme="minorHAnsi" w:cstheme="minorHAnsi"/>
                <w:sz w:val="20"/>
              </w:rPr>
              <w:t>erial</w:t>
            </w:r>
            <w:r>
              <w:rPr>
                <w:rFonts w:asciiTheme="minorHAnsi" w:hAnsiTheme="minorHAnsi" w:cstheme="minorHAnsi"/>
                <w:sz w:val="20"/>
              </w:rPr>
              <w:t xml:space="preserve"> number*</w:t>
            </w:r>
          </w:p>
        </w:tc>
      </w:tr>
      <w:tr w:rsidR="002E2CEB" w:rsidRPr="002E2CEB" w14:paraId="23D8B6FF" w14:textId="77777777" w:rsidTr="002E2CEB">
        <w:tc>
          <w:tcPr>
            <w:tcW w:w="3116" w:type="dxa"/>
            <w:vAlign w:val="center"/>
          </w:tcPr>
          <w:p w14:paraId="250F8E01" w14:textId="77777777" w:rsidR="009B5C25" w:rsidRPr="002E2CEB" w:rsidRDefault="000E6E5D" w:rsidP="00A467E4">
            <w:pPr>
              <w:jc w:val="center"/>
              <w:rPr>
                <w:rFonts w:asciiTheme="minorHAnsi" w:hAnsiTheme="minorHAnsi" w:cstheme="minorHAnsi"/>
                <w:sz w:val="20"/>
              </w:rPr>
            </w:pPr>
            <w:r>
              <w:rPr>
                <w:rFonts w:asciiTheme="minorHAnsi" w:hAnsiTheme="minorHAnsi" w:cstheme="minorHAnsi"/>
                <w:sz w:val="20"/>
              </w:rPr>
              <w:t>22</w:t>
            </w:r>
          </w:p>
          <w:p w14:paraId="60C78FD5"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23</w:t>
            </w:r>
          </w:p>
        </w:tc>
        <w:tc>
          <w:tcPr>
            <w:tcW w:w="6329" w:type="dxa"/>
            <w:vAlign w:val="center"/>
          </w:tcPr>
          <w:p w14:paraId="62E5C58E" w14:textId="77777777" w:rsidR="009B5C25" w:rsidRPr="002E2CEB" w:rsidRDefault="00CD19E3" w:rsidP="000E6E5D">
            <w:pPr>
              <w:jc w:val="center"/>
              <w:rPr>
                <w:rFonts w:asciiTheme="minorHAnsi" w:hAnsiTheme="minorHAnsi" w:cstheme="minorHAnsi"/>
                <w:sz w:val="20"/>
              </w:rPr>
            </w:pPr>
            <w:proofErr w:type="spellStart"/>
            <w:r>
              <w:rPr>
                <w:rFonts w:asciiTheme="minorHAnsi" w:hAnsiTheme="minorHAnsi" w:cstheme="minorHAnsi"/>
                <w:sz w:val="20"/>
              </w:rPr>
              <w:t>b</w:t>
            </w:r>
            <w:r w:rsidR="009B5C25" w:rsidRPr="002E2CEB">
              <w:rPr>
                <w:rFonts w:asciiTheme="minorHAnsi" w:hAnsiTheme="minorHAnsi" w:cstheme="minorHAnsi"/>
                <w:sz w:val="20"/>
              </w:rPr>
              <w:t>audrate</w:t>
            </w:r>
            <w:proofErr w:type="spellEnd"/>
            <w:r w:rsidR="009B5C25" w:rsidRPr="002E2CEB">
              <w:rPr>
                <w:rFonts w:asciiTheme="minorHAnsi" w:hAnsiTheme="minorHAnsi" w:cstheme="minorHAnsi"/>
                <w:sz w:val="20"/>
              </w:rPr>
              <w:t xml:space="preserve"> (0 = 115200, 1 = 57600, 2 = 38</w:t>
            </w:r>
            <w:r w:rsidR="000E6E5D">
              <w:rPr>
                <w:rFonts w:asciiTheme="minorHAnsi" w:hAnsiTheme="minorHAnsi" w:cstheme="minorHAnsi"/>
                <w:sz w:val="20"/>
              </w:rPr>
              <w:t>4</w:t>
            </w:r>
            <w:r w:rsidR="009B5C25" w:rsidRPr="002E2CEB">
              <w:rPr>
                <w:rFonts w:asciiTheme="minorHAnsi" w:hAnsiTheme="minorHAnsi" w:cstheme="minorHAnsi"/>
                <w:sz w:val="20"/>
              </w:rPr>
              <w:t>00, 3 = 19200, 4 = 9600, any other number = 1</w:t>
            </w:r>
            <w:r>
              <w:rPr>
                <w:rFonts w:asciiTheme="minorHAnsi" w:hAnsiTheme="minorHAnsi" w:cstheme="minorHAnsi"/>
                <w:sz w:val="20"/>
              </w:rPr>
              <w:t>9</w:t>
            </w:r>
            <w:r w:rsidR="009B5C25" w:rsidRPr="002E2CEB">
              <w:rPr>
                <w:rFonts w:asciiTheme="minorHAnsi" w:hAnsiTheme="minorHAnsi" w:cstheme="minorHAnsi"/>
                <w:sz w:val="20"/>
              </w:rPr>
              <w:t>200</w:t>
            </w:r>
          </w:p>
        </w:tc>
      </w:tr>
      <w:tr w:rsidR="000C2059" w:rsidRPr="002E2CEB" w14:paraId="647B2645" w14:textId="77777777" w:rsidTr="002E2CEB">
        <w:tc>
          <w:tcPr>
            <w:tcW w:w="3116" w:type="dxa"/>
            <w:vAlign w:val="center"/>
          </w:tcPr>
          <w:p w14:paraId="4BF12961" w14:textId="77777777" w:rsidR="000C2059" w:rsidRPr="002E2CEB" w:rsidRDefault="000E6E5D" w:rsidP="000C2059">
            <w:pPr>
              <w:jc w:val="center"/>
              <w:rPr>
                <w:rFonts w:asciiTheme="minorHAnsi" w:hAnsiTheme="minorHAnsi" w:cstheme="minorHAnsi"/>
                <w:sz w:val="20"/>
              </w:rPr>
            </w:pPr>
            <w:r>
              <w:rPr>
                <w:rFonts w:asciiTheme="minorHAnsi" w:hAnsiTheme="minorHAnsi" w:cstheme="minorHAnsi"/>
                <w:sz w:val="20"/>
              </w:rPr>
              <w:t>24</w:t>
            </w:r>
          </w:p>
          <w:p w14:paraId="7DCD58C8" w14:textId="77777777" w:rsidR="000C2059" w:rsidRDefault="000E6E5D" w:rsidP="000C2059">
            <w:pPr>
              <w:jc w:val="center"/>
              <w:rPr>
                <w:rFonts w:asciiTheme="minorHAnsi" w:hAnsiTheme="minorHAnsi" w:cstheme="minorHAnsi"/>
                <w:sz w:val="20"/>
              </w:rPr>
            </w:pPr>
            <w:r>
              <w:rPr>
                <w:rFonts w:asciiTheme="minorHAnsi" w:hAnsiTheme="minorHAnsi" w:cstheme="minorHAnsi"/>
                <w:sz w:val="20"/>
              </w:rPr>
              <w:t>25</w:t>
            </w:r>
          </w:p>
        </w:tc>
        <w:tc>
          <w:tcPr>
            <w:tcW w:w="6329" w:type="dxa"/>
            <w:vAlign w:val="center"/>
          </w:tcPr>
          <w:p w14:paraId="49D3FC19" w14:textId="77777777" w:rsidR="000C2059" w:rsidRPr="002E2CEB" w:rsidRDefault="000C2059" w:rsidP="009B5C25">
            <w:pPr>
              <w:jc w:val="center"/>
              <w:rPr>
                <w:rFonts w:asciiTheme="minorHAnsi" w:hAnsiTheme="minorHAnsi" w:cstheme="minorHAnsi"/>
                <w:sz w:val="20"/>
              </w:rPr>
            </w:pPr>
            <w:r>
              <w:rPr>
                <w:rFonts w:asciiTheme="minorHAnsi" w:hAnsiTheme="minorHAnsi" w:cstheme="minorHAnsi"/>
                <w:sz w:val="20"/>
              </w:rPr>
              <w:t>parity (0 = none, 1 = odd, 2 = even)</w:t>
            </w:r>
          </w:p>
        </w:tc>
      </w:tr>
      <w:tr w:rsidR="000E6E5D" w:rsidRPr="002E2CEB" w14:paraId="5F878C03" w14:textId="77777777" w:rsidTr="002E2CEB">
        <w:tc>
          <w:tcPr>
            <w:tcW w:w="3116" w:type="dxa"/>
            <w:vAlign w:val="center"/>
          </w:tcPr>
          <w:p w14:paraId="63780114" w14:textId="77777777" w:rsidR="000E6E5D" w:rsidRDefault="000E6E5D" w:rsidP="000C2059">
            <w:pPr>
              <w:jc w:val="center"/>
              <w:rPr>
                <w:rFonts w:asciiTheme="minorHAnsi" w:hAnsiTheme="minorHAnsi" w:cstheme="minorHAnsi"/>
                <w:sz w:val="20"/>
              </w:rPr>
            </w:pPr>
            <w:r>
              <w:rPr>
                <w:rFonts w:asciiTheme="minorHAnsi" w:hAnsiTheme="minorHAnsi" w:cstheme="minorHAnsi"/>
                <w:sz w:val="20"/>
              </w:rPr>
              <w:t>26</w:t>
            </w:r>
          </w:p>
          <w:p w14:paraId="0DCE3835" w14:textId="77777777" w:rsidR="000E6E5D" w:rsidRDefault="000E6E5D" w:rsidP="000C2059">
            <w:pPr>
              <w:jc w:val="center"/>
              <w:rPr>
                <w:rFonts w:asciiTheme="minorHAnsi" w:hAnsiTheme="minorHAnsi" w:cstheme="minorHAnsi"/>
                <w:sz w:val="20"/>
              </w:rPr>
            </w:pPr>
            <w:r>
              <w:rPr>
                <w:rFonts w:asciiTheme="minorHAnsi" w:hAnsiTheme="minorHAnsi" w:cstheme="minorHAnsi"/>
                <w:sz w:val="20"/>
              </w:rPr>
              <w:t>27</w:t>
            </w:r>
          </w:p>
        </w:tc>
        <w:tc>
          <w:tcPr>
            <w:tcW w:w="6329" w:type="dxa"/>
            <w:vAlign w:val="center"/>
          </w:tcPr>
          <w:p w14:paraId="3B4EF7DC" w14:textId="77777777" w:rsidR="000E6E5D" w:rsidRDefault="00CD19E3" w:rsidP="009B5C25">
            <w:pPr>
              <w:jc w:val="center"/>
              <w:rPr>
                <w:rFonts w:asciiTheme="minorHAnsi" w:hAnsiTheme="minorHAnsi" w:cstheme="minorHAnsi"/>
                <w:sz w:val="20"/>
              </w:rPr>
            </w:pPr>
            <w:r>
              <w:rPr>
                <w:rFonts w:asciiTheme="minorHAnsi" w:hAnsiTheme="minorHAnsi" w:cstheme="minorHAnsi"/>
                <w:sz w:val="20"/>
              </w:rPr>
              <w:t>n</w:t>
            </w:r>
            <w:r w:rsidR="000E6E5D">
              <w:rPr>
                <w:rFonts w:asciiTheme="minorHAnsi" w:hAnsiTheme="minorHAnsi" w:cstheme="minorHAnsi"/>
                <w:sz w:val="20"/>
              </w:rPr>
              <w:t xml:space="preserve">umber of </w:t>
            </w:r>
            <w:proofErr w:type="spellStart"/>
            <w:r>
              <w:rPr>
                <w:rFonts w:asciiTheme="minorHAnsi" w:hAnsiTheme="minorHAnsi" w:cstheme="minorHAnsi"/>
                <w:sz w:val="20"/>
              </w:rPr>
              <w:t>s</w:t>
            </w:r>
            <w:r w:rsidR="000E6E5D">
              <w:rPr>
                <w:rFonts w:asciiTheme="minorHAnsi" w:hAnsiTheme="minorHAnsi" w:cstheme="minorHAnsi"/>
                <w:sz w:val="20"/>
              </w:rPr>
              <w:t>topbits</w:t>
            </w:r>
            <w:proofErr w:type="spellEnd"/>
          </w:p>
        </w:tc>
      </w:tr>
      <w:tr w:rsidR="002E2CEB" w:rsidRPr="002E2CEB" w14:paraId="273B2528" w14:textId="77777777" w:rsidTr="002E2CEB">
        <w:tc>
          <w:tcPr>
            <w:tcW w:w="3116" w:type="dxa"/>
            <w:vAlign w:val="center"/>
          </w:tcPr>
          <w:p w14:paraId="6E1327CD" w14:textId="77777777" w:rsidR="000C2059" w:rsidRPr="002E2CEB" w:rsidRDefault="000E6E5D" w:rsidP="000C2059">
            <w:pPr>
              <w:jc w:val="center"/>
              <w:rPr>
                <w:rFonts w:asciiTheme="minorHAnsi" w:hAnsiTheme="minorHAnsi" w:cstheme="minorHAnsi"/>
                <w:sz w:val="20"/>
              </w:rPr>
            </w:pPr>
            <w:r>
              <w:rPr>
                <w:rFonts w:asciiTheme="minorHAnsi" w:hAnsiTheme="minorHAnsi" w:cstheme="minorHAnsi"/>
                <w:sz w:val="20"/>
              </w:rPr>
              <w:t>28</w:t>
            </w:r>
          </w:p>
          <w:p w14:paraId="6FEAE612" w14:textId="77777777" w:rsidR="009B5C25" w:rsidRPr="002E2CEB" w:rsidRDefault="000E6E5D" w:rsidP="000C2059">
            <w:pPr>
              <w:jc w:val="center"/>
              <w:rPr>
                <w:rFonts w:asciiTheme="minorHAnsi" w:hAnsiTheme="minorHAnsi" w:cstheme="minorHAnsi"/>
                <w:sz w:val="20"/>
              </w:rPr>
            </w:pPr>
            <w:r>
              <w:rPr>
                <w:rFonts w:asciiTheme="minorHAnsi" w:hAnsiTheme="minorHAnsi" w:cstheme="minorHAnsi"/>
                <w:sz w:val="20"/>
              </w:rPr>
              <w:t>29</w:t>
            </w:r>
          </w:p>
        </w:tc>
        <w:tc>
          <w:tcPr>
            <w:tcW w:w="6329" w:type="dxa"/>
            <w:vAlign w:val="center"/>
          </w:tcPr>
          <w:p w14:paraId="21893175" w14:textId="77777777" w:rsidR="009B5C25" w:rsidRPr="002E2CEB" w:rsidRDefault="00CD19E3" w:rsidP="009B5C25">
            <w:pPr>
              <w:jc w:val="center"/>
              <w:rPr>
                <w:rFonts w:asciiTheme="minorHAnsi" w:hAnsiTheme="minorHAnsi" w:cstheme="minorHAnsi"/>
                <w:sz w:val="20"/>
              </w:rPr>
            </w:pPr>
            <w:r>
              <w:rPr>
                <w:rFonts w:asciiTheme="minorHAnsi" w:hAnsiTheme="minorHAnsi" w:cstheme="minorHAnsi"/>
                <w:sz w:val="20"/>
              </w:rPr>
              <w:t>m</w:t>
            </w:r>
            <w:r w:rsidR="009B5C25" w:rsidRPr="002E2CEB">
              <w:rPr>
                <w:rFonts w:asciiTheme="minorHAnsi" w:hAnsiTheme="minorHAnsi" w:cstheme="minorHAnsi"/>
                <w:sz w:val="20"/>
              </w:rPr>
              <w:t>ultiplier</w:t>
            </w:r>
            <w:r>
              <w:rPr>
                <w:rFonts w:asciiTheme="minorHAnsi" w:hAnsiTheme="minorHAnsi" w:cstheme="minorHAnsi"/>
                <w:sz w:val="20"/>
              </w:rPr>
              <w:t>*</w:t>
            </w:r>
          </w:p>
        </w:tc>
      </w:tr>
      <w:tr w:rsidR="002E2CEB" w:rsidRPr="002E2CEB" w14:paraId="493FF35C" w14:textId="77777777" w:rsidTr="002E2CEB">
        <w:tc>
          <w:tcPr>
            <w:tcW w:w="3116" w:type="dxa"/>
            <w:vAlign w:val="center"/>
          </w:tcPr>
          <w:p w14:paraId="230D263B" w14:textId="77777777" w:rsidR="000C2059" w:rsidRPr="002E2CEB" w:rsidRDefault="000E6E5D" w:rsidP="000C2059">
            <w:pPr>
              <w:jc w:val="center"/>
              <w:rPr>
                <w:rFonts w:asciiTheme="minorHAnsi" w:hAnsiTheme="minorHAnsi" w:cstheme="minorHAnsi"/>
                <w:sz w:val="20"/>
              </w:rPr>
            </w:pPr>
            <w:r>
              <w:rPr>
                <w:rFonts w:asciiTheme="minorHAnsi" w:hAnsiTheme="minorHAnsi" w:cstheme="minorHAnsi"/>
                <w:sz w:val="20"/>
              </w:rPr>
              <w:t>30</w:t>
            </w:r>
          </w:p>
          <w:p w14:paraId="4A806FD6" w14:textId="77777777" w:rsidR="009B5C25" w:rsidRPr="002E2CEB" w:rsidRDefault="000E6E5D" w:rsidP="000C2059">
            <w:pPr>
              <w:jc w:val="center"/>
              <w:rPr>
                <w:rFonts w:asciiTheme="minorHAnsi" w:hAnsiTheme="minorHAnsi" w:cstheme="minorHAnsi"/>
                <w:sz w:val="20"/>
              </w:rPr>
            </w:pPr>
            <w:r>
              <w:rPr>
                <w:rFonts w:asciiTheme="minorHAnsi" w:hAnsiTheme="minorHAnsi" w:cstheme="minorHAnsi"/>
                <w:sz w:val="20"/>
              </w:rPr>
              <w:t>31</w:t>
            </w:r>
          </w:p>
        </w:tc>
        <w:tc>
          <w:tcPr>
            <w:tcW w:w="6329" w:type="dxa"/>
            <w:vAlign w:val="center"/>
          </w:tcPr>
          <w:p w14:paraId="3C4F4CBE" w14:textId="77777777" w:rsidR="009B5C25" w:rsidRPr="002E2CEB" w:rsidRDefault="00CD19E3" w:rsidP="009B5C25">
            <w:pPr>
              <w:jc w:val="center"/>
              <w:rPr>
                <w:rFonts w:asciiTheme="minorHAnsi" w:hAnsiTheme="minorHAnsi" w:cstheme="minorHAnsi"/>
                <w:sz w:val="20"/>
              </w:rPr>
            </w:pPr>
            <w:r>
              <w:rPr>
                <w:rFonts w:asciiTheme="minorHAnsi" w:hAnsiTheme="minorHAnsi" w:cstheme="minorHAnsi"/>
                <w:sz w:val="20"/>
              </w:rPr>
              <w:t>o</w:t>
            </w:r>
            <w:r w:rsidR="009B5C25" w:rsidRPr="002E2CEB">
              <w:rPr>
                <w:rFonts w:asciiTheme="minorHAnsi" w:hAnsiTheme="minorHAnsi" w:cstheme="minorHAnsi"/>
                <w:sz w:val="20"/>
              </w:rPr>
              <w:t>ffset</w:t>
            </w:r>
            <w:r>
              <w:rPr>
                <w:rFonts w:asciiTheme="minorHAnsi" w:hAnsiTheme="minorHAnsi" w:cstheme="minorHAnsi"/>
                <w:sz w:val="20"/>
              </w:rPr>
              <w:t>*</w:t>
            </w:r>
          </w:p>
        </w:tc>
      </w:tr>
      <w:tr w:rsidR="002E2CEB" w:rsidRPr="002E2CEB" w14:paraId="3673B644" w14:textId="77777777" w:rsidTr="002E2CEB">
        <w:tc>
          <w:tcPr>
            <w:tcW w:w="3116" w:type="dxa"/>
            <w:vAlign w:val="center"/>
          </w:tcPr>
          <w:p w14:paraId="3567DE33" w14:textId="77777777" w:rsidR="009B5C25" w:rsidRPr="002E2CEB" w:rsidRDefault="000E6E5D" w:rsidP="00A467E4">
            <w:pPr>
              <w:jc w:val="center"/>
              <w:rPr>
                <w:rFonts w:asciiTheme="minorHAnsi" w:hAnsiTheme="minorHAnsi" w:cstheme="minorHAnsi"/>
                <w:sz w:val="20"/>
              </w:rPr>
            </w:pPr>
            <w:r>
              <w:rPr>
                <w:rFonts w:asciiTheme="minorHAnsi" w:hAnsiTheme="minorHAnsi" w:cstheme="minorHAnsi"/>
                <w:sz w:val="20"/>
              </w:rPr>
              <w:t>32</w:t>
            </w:r>
          </w:p>
          <w:p w14:paraId="6CC412D5"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33</w:t>
            </w:r>
          </w:p>
        </w:tc>
        <w:tc>
          <w:tcPr>
            <w:tcW w:w="6329" w:type="dxa"/>
            <w:vAlign w:val="center"/>
          </w:tcPr>
          <w:p w14:paraId="39135A15" w14:textId="77777777" w:rsidR="009B5C25" w:rsidRPr="002E2CEB" w:rsidRDefault="009B5C25" w:rsidP="009B5C25">
            <w:pPr>
              <w:jc w:val="center"/>
              <w:rPr>
                <w:rFonts w:asciiTheme="minorHAnsi" w:hAnsiTheme="minorHAnsi" w:cstheme="minorHAnsi"/>
                <w:sz w:val="20"/>
              </w:rPr>
            </w:pPr>
            <w:r w:rsidRPr="002E2CEB">
              <w:rPr>
                <w:rFonts w:asciiTheme="minorHAnsi" w:hAnsiTheme="minorHAnsi" w:cstheme="minorHAnsi"/>
                <w:sz w:val="20"/>
              </w:rPr>
              <w:t>running average</w:t>
            </w:r>
          </w:p>
        </w:tc>
      </w:tr>
      <w:tr w:rsidR="000E6E5D" w:rsidRPr="002E2CEB" w14:paraId="74655148" w14:textId="77777777" w:rsidTr="002E2CEB">
        <w:tc>
          <w:tcPr>
            <w:tcW w:w="3116" w:type="dxa"/>
            <w:vAlign w:val="center"/>
          </w:tcPr>
          <w:p w14:paraId="102411FE" w14:textId="77777777" w:rsidR="000E6E5D" w:rsidRDefault="000E6E5D" w:rsidP="00A467E4">
            <w:pPr>
              <w:jc w:val="center"/>
              <w:rPr>
                <w:rFonts w:asciiTheme="minorHAnsi" w:hAnsiTheme="minorHAnsi" w:cstheme="minorHAnsi"/>
                <w:sz w:val="20"/>
              </w:rPr>
            </w:pPr>
            <w:r>
              <w:rPr>
                <w:rFonts w:asciiTheme="minorHAnsi" w:hAnsiTheme="minorHAnsi" w:cstheme="minorHAnsi"/>
                <w:sz w:val="20"/>
              </w:rPr>
              <w:t>34</w:t>
            </w:r>
          </w:p>
          <w:p w14:paraId="52D2F518" w14:textId="77777777" w:rsidR="000E6E5D" w:rsidRDefault="000E6E5D" w:rsidP="00A467E4">
            <w:pPr>
              <w:jc w:val="center"/>
              <w:rPr>
                <w:rFonts w:asciiTheme="minorHAnsi" w:hAnsiTheme="minorHAnsi" w:cstheme="minorHAnsi"/>
                <w:sz w:val="20"/>
              </w:rPr>
            </w:pPr>
            <w:r>
              <w:rPr>
                <w:rFonts w:asciiTheme="minorHAnsi" w:hAnsiTheme="minorHAnsi" w:cstheme="minorHAnsi"/>
                <w:sz w:val="20"/>
              </w:rPr>
              <w:t>35</w:t>
            </w:r>
          </w:p>
        </w:tc>
        <w:tc>
          <w:tcPr>
            <w:tcW w:w="6329" w:type="dxa"/>
            <w:vAlign w:val="center"/>
          </w:tcPr>
          <w:p w14:paraId="02117FED" w14:textId="77777777" w:rsidR="000E6E5D" w:rsidRPr="002E2CEB" w:rsidRDefault="000E6E5D" w:rsidP="009B5C25">
            <w:pPr>
              <w:jc w:val="center"/>
              <w:rPr>
                <w:rFonts w:asciiTheme="minorHAnsi" w:hAnsiTheme="minorHAnsi" w:cstheme="minorHAnsi"/>
                <w:sz w:val="20"/>
              </w:rPr>
            </w:pPr>
            <w:r>
              <w:rPr>
                <w:rFonts w:asciiTheme="minorHAnsi" w:hAnsiTheme="minorHAnsi" w:cstheme="minorHAnsi"/>
                <w:sz w:val="20"/>
              </w:rPr>
              <w:t>heater status</w:t>
            </w:r>
          </w:p>
        </w:tc>
      </w:tr>
      <w:tr w:rsidR="002E2CEB" w:rsidRPr="002E2CEB" w14:paraId="15D8FDEE" w14:textId="77777777" w:rsidTr="002E2CEB">
        <w:tc>
          <w:tcPr>
            <w:tcW w:w="9445" w:type="dxa"/>
            <w:gridSpan w:val="2"/>
          </w:tcPr>
          <w:p w14:paraId="6DEC1B1C" w14:textId="77777777" w:rsidR="009B5C25" w:rsidRPr="002E2CEB" w:rsidRDefault="009B5C25" w:rsidP="009B5C25">
            <w:pPr>
              <w:rPr>
                <w:rFonts w:asciiTheme="minorHAnsi" w:hAnsiTheme="minorHAnsi" w:cstheme="minorHAnsi"/>
                <w:b/>
                <w:sz w:val="20"/>
              </w:rPr>
            </w:pPr>
            <w:r w:rsidRPr="002E2CEB">
              <w:rPr>
                <w:rFonts w:asciiTheme="minorHAnsi" w:hAnsiTheme="minorHAnsi" w:cstheme="minorHAnsi"/>
                <w:b/>
                <w:sz w:val="20"/>
              </w:rPr>
              <w:t>Integer Registers</w:t>
            </w:r>
          </w:p>
        </w:tc>
      </w:tr>
      <w:tr w:rsidR="002E2CEB" w:rsidRPr="002E2CEB" w14:paraId="452D430A" w14:textId="77777777" w:rsidTr="002E2CEB">
        <w:tc>
          <w:tcPr>
            <w:tcW w:w="3116" w:type="dxa"/>
            <w:vAlign w:val="center"/>
          </w:tcPr>
          <w:p w14:paraId="40925792"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48</w:t>
            </w:r>
          </w:p>
        </w:tc>
        <w:tc>
          <w:tcPr>
            <w:tcW w:w="6329" w:type="dxa"/>
            <w:vAlign w:val="center"/>
          </w:tcPr>
          <w:p w14:paraId="49365A26" w14:textId="77777777" w:rsidR="009B5C25" w:rsidRPr="002E2CEB" w:rsidRDefault="009B5C25" w:rsidP="009B5C25">
            <w:pPr>
              <w:jc w:val="center"/>
              <w:rPr>
                <w:rFonts w:asciiTheme="minorHAnsi" w:hAnsiTheme="minorHAnsi" w:cstheme="minorHAnsi"/>
                <w:sz w:val="20"/>
              </w:rPr>
            </w:pPr>
            <w:r w:rsidRPr="002E2CEB">
              <w:rPr>
                <w:rFonts w:asciiTheme="minorHAnsi" w:hAnsiTheme="minorHAnsi" w:cstheme="minorHAnsi"/>
                <w:sz w:val="20"/>
              </w:rPr>
              <w:t>slave address</w:t>
            </w:r>
          </w:p>
        </w:tc>
      </w:tr>
      <w:tr w:rsidR="002E2CEB" w:rsidRPr="002E2CEB" w14:paraId="00ADE680" w14:textId="77777777" w:rsidTr="002E2CEB">
        <w:tc>
          <w:tcPr>
            <w:tcW w:w="3116" w:type="dxa"/>
            <w:vAlign w:val="center"/>
          </w:tcPr>
          <w:p w14:paraId="7471AB4D"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49</w:t>
            </w:r>
          </w:p>
        </w:tc>
        <w:tc>
          <w:tcPr>
            <w:tcW w:w="6329" w:type="dxa"/>
            <w:vAlign w:val="center"/>
          </w:tcPr>
          <w:p w14:paraId="47C58C8D" w14:textId="77777777" w:rsidR="009B5C25" w:rsidRPr="002E2CEB" w:rsidRDefault="009B5C25" w:rsidP="009B5C25">
            <w:pPr>
              <w:jc w:val="center"/>
              <w:rPr>
                <w:rFonts w:asciiTheme="minorHAnsi" w:hAnsiTheme="minorHAnsi" w:cstheme="minorHAnsi"/>
                <w:sz w:val="20"/>
              </w:rPr>
            </w:pPr>
            <w:r w:rsidRPr="002E2CEB">
              <w:rPr>
                <w:rFonts w:asciiTheme="minorHAnsi" w:hAnsiTheme="minorHAnsi" w:cstheme="minorHAnsi"/>
                <w:sz w:val="20"/>
              </w:rPr>
              <w:t>model number</w:t>
            </w:r>
            <w:r w:rsidR="00CD19E3">
              <w:rPr>
                <w:rFonts w:asciiTheme="minorHAnsi" w:hAnsiTheme="minorHAnsi" w:cstheme="minorHAnsi"/>
                <w:sz w:val="20"/>
              </w:rPr>
              <w:t>*</w:t>
            </w:r>
          </w:p>
        </w:tc>
      </w:tr>
      <w:tr w:rsidR="002E2CEB" w:rsidRPr="002E2CEB" w14:paraId="532F842F" w14:textId="77777777" w:rsidTr="002E2CEB">
        <w:tc>
          <w:tcPr>
            <w:tcW w:w="3116" w:type="dxa"/>
            <w:vAlign w:val="center"/>
          </w:tcPr>
          <w:p w14:paraId="2A7077D8"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50</w:t>
            </w:r>
          </w:p>
        </w:tc>
        <w:tc>
          <w:tcPr>
            <w:tcW w:w="6329" w:type="dxa"/>
            <w:vAlign w:val="center"/>
          </w:tcPr>
          <w:p w14:paraId="37B26DEA" w14:textId="77777777" w:rsidR="009B5C25" w:rsidRPr="002E2CEB" w:rsidRDefault="00CD19E3" w:rsidP="009B5C25">
            <w:pPr>
              <w:jc w:val="center"/>
              <w:rPr>
                <w:rFonts w:asciiTheme="minorHAnsi" w:hAnsiTheme="minorHAnsi" w:cstheme="minorHAnsi"/>
                <w:sz w:val="20"/>
              </w:rPr>
            </w:pPr>
            <w:r>
              <w:rPr>
                <w:rFonts w:asciiTheme="minorHAnsi" w:hAnsiTheme="minorHAnsi" w:cstheme="minorHAnsi"/>
                <w:sz w:val="20"/>
              </w:rPr>
              <w:t>s</w:t>
            </w:r>
            <w:r w:rsidR="009B5C25" w:rsidRPr="002E2CEB">
              <w:rPr>
                <w:rFonts w:asciiTheme="minorHAnsi" w:hAnsiTheme="minorHAnsi" w:cstheme="minorHAnsi"/>
                <w:sz w:val="20"/>
              </w:rPr>
              <w:t>erial</w:t>
            </w:r>
            <w:r>
              <w:rPr>
                <w:rFonts w:asciiTheme="minorHAnsi" w:hAnsiTheme="minorHAnsi" w:cstheme="minorHAnsi"/>
                <w:sz w:val="20"/>
              </w:rPr>
              <w:t xml:space="preserve"> number*</w:t>
            </w:r>
          </w:p>
        </w:tc>
      </w:tr>
      <w:tr w:rsidR="002E2CEB" w:rsidRPr="002E2CEB" w14:paraId="04AB8ACF" w14:textId="77777777" w:rsidTr="002E2CEB">
        <w:tc>
          <w:tcPr>
            <w:tcW w:w="3116" w:type="dxa"/>
            <w:vAlign w:val="center"/>
          </w:tcPr>
          <w:p w14:paraId="60EEDCE2"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51</w:t>
            </w:r>
          </w:p>
        </w:tc>
        <w:tc>
          <w:tcPr>
            <w:tcW w:w="6329" w:type="dxa"/>
            <w:vAlign w:val="center"/>
          </w:tcPr>
          <w:p w14:paraId="469CB3D3" w14:textId="77777777" w:rsidR="009B5C25" w:rsidRPr="002E2CEB" w:rsidRDefault="00CD19E3" w:rsidP="000E6E5D">
            <w:pPr>
              <w:jc w:val="center"/>
              <w:rPr>
                <w:rFonts w:asciiTheme="minorHAnsi" w:hAnsiTheme="minorHAnsi" w:cstheme="minorHAnsi"/>
                <w:sz w:val="20"/>
              </w:rPr>
            </w:pPr>
            <w:proofErr w:type="spellStart"/>
            <w:r>
              <w:rPr>
                <w:rFonts w:asciiTheme="minorHAnsi" w:hAnsiTheme="minorHAnsi" w:cstheme="minorHAnsi"/>
                <w:sz w:val="20"/>
              </w:rPr>
              <w:t>b</w:t>
            </w:r>
            <w:r w:rsidR="009B5C25" w:rsidRPr="002E2CEB">
              <w:rPr>
                <w:rFonts w:asciiTheme="minorHAnsi" w:hAnsiTheme="minorHAnsi" w:cstheme="minorHAnsi"/>
                <w:sz w:val="20"/>
              </w:rPr>
              <w:t>audrate</w:t>
            </w:r>
            <w:proofErr w:type="spellEnd"/>
            <w:r w:rsidR="009B5C25" w:rsidRPr="002E2CEB">
              <w:rPr>
                <w:rFonts w:asciiTheme="minorHAnsi" w:hAnsiTheme="minorHAnsi" w:cstheme="minorHAnsi"/>
                <w:sz w:val="20"/>
              </w:rPr>
              <w:t xml:space="preserve"> (0 = 115200, 1 = 57600, 2 = 38</w:t>
            </w:r>
            <w:r w:rsidR="000E6E5D">
              <w:rPr>
                <w:rFonts w:asciiTheme="minorHAnsi" w:hAnsiTheme="minorHAnsi" w:cstheme="minorHAnsi"/>
                <w:sz w:val="20"/>
              </w:rPr>
              <w:t>4</w:t>
            </w:r>
            <w:r w:rsidR="009B5C25" w:rsidRPr="002E2CEB">
              <w:rPr>
                <w:rFonts w:asciiTheme="minorHAnsi" w:hAnsiTheme="minorHAnsi" w:cstheme="minorHAnsi"/>
                <w:sz w:val="20"/>
              </w:rPr>
              <w:t>00, 3 = 19200, 4 = 9600, any other number = 1</w:t>
            </w:r>
            <w:r>
              <w:rPr>
                <w:rFonts w:asciiTheme="minorHAnsi" w:hAnsiTheme="minorHAnsi" w:cstheme="minorHAnsi"/>
                <w:sz w:val="20"/>
              </w:rPr>
              <w:t>9</w:t>
            </w:r>
            <w:r w:rsidR="009B5C25" w:rsidRPr="002E2CEB">
              <w:rPr>
                <w:rFonts w:asciiTheme="minorHAnsi" w:hAnsiTheme="minorHAnsi" w:cstheme="minorHAnsi"/>
                <w:sz w:val="20"/>
              </w:rPr>
              <w:t>200)</w:t>
            </w:r>
          </w:p>
        </w:tc>
      </w:tr>
      <w:tr w:rsidR="000C2059" w:rsidRPr="002E2CEB" w14:paraId="57FE77AD" w14:textId="77777777" w:rsidTr="002E2CEB">
        <w:tc>
          <w:tcPr>
            <w:tcW w:w="3116" w:type="dxa"/>
            <w:vAlign w:val="center"/>
          </w:tcPr>
          <w:p w14:paraId="43F8E2EB" w14:textId="77777777" w:rsidR="000C2059" w:rsidRPr="002E2CEB" w:rsidRDefault="000E6E5D" w:rsidP="009B5C25">
            <w:pPr>
              <w:jc w:val="center"/>
              <w:rPr>
                <w:rFonts w:asciiTheme="minorHAnsi" w:hAnsiTheme="minorHAnsi" w:cstheme="minorHAnsi"/>
                <w:sz w:val="20"/>
              </w:rPr>
            </w:pPr>
            <w:r>
              <w:rPr>
                <w:rFonts w:asciiTheme="minorHAnsi" w:hAnsiTheme="minorHAnsi" w:cstheme="minorHAnsi"/>
                <w:sz w:val="20"/>
              </w:rPr>
              <w:t>52</w:t>
            </w:r>
          </w:p>
        </w:tc>
        <w:tc>
          <w:tcPr>
            <w:tcW w:w="6329" w:type="dxa"/>
            <w:vAlign w:val="center"/>
          </w:tcPr>
          <w:p w14:paraId="3E26224B" w14:textId="77777777" w:rsidR="000C2059" w:rsidRPr="002E2CEB" w:rsidRDefault="000C2059" w:rsidP="009B5C25">
            <w:pPr>
              <w:jc w:val="center"/>
              <w:rPr>
                <w:rFonts w:asciiTheme="minorHAnsi" w:hAnsiTheme="minorHAnsi" w:cstheme="minorHAnsi"/>
                <w:sz w:val="20"/>
              </w:rPr>
            </w:pPr>
            <w:r>
              <w:rPr>
                <w:rFonts w:asciiTheme="minorHAnsi" w:hAnsiTheme="minorHAnsi" w:cstheme="minorHAnsi"/>
                <w:sz w:val="20"/>
              </w:rPr>
              <w:t>parity (0 = none, 1 = odd, 2 = even)</w:t>
            </w:r>
          </w:p>
        </w:tc>
      </w:tr>
      <w:tr w:rsidR="000E6E5D" w:rsidRPr="002E2CEB" w14:paraId="35DC32E0" w14:textId="77777777" w:rsidTr="002E2CEB">
        <w:tc>
          <w:tcPr>
            <w:tcW w:w="3116" w:type="dxa"/>
            <w:vAlign w:val="center"/>
          </w:tcPr>
          <w:p w14:paraId="58421F48" w14:textId="77777777" w:rsidR="000E6E5D" w:rsidRDefault="000E6E5D" w:rsidP="009B5C25">
            <w:pPr>
              <w:jc w:val="center"/>
              <w:rPr>
                <w:rFonts w:asciiTheme="minorHAnsi" w:hAnsiTheme="minorHAnsi" w:cstheme="minorHAnsi"/>
                <w:sz w:val="20"/>
              </w:rPr>
            </w:pPr>
            <w:r>
              <w:rPr>
                <w:rFonts w:asciiTheme="minorHAnsi" w:hAnsiTheme="minorHAnsi" w:cstheme="minorHAnsi"/>
                <w:sz w:val="20"/>
              </w:rPr>
              <w:t>53</w:t>
            </w:r>
          </w:p>
        </w:tc>
        <w:tc>
          <w:tcPr>
            <w:tcW w:w="6329" w:type="dxa"/>
            <w:vAlign w:val="center"/>
          </w:tcPr>
          <w:p w14:paraId="7BB6FB86" w14:textId="77777777" w:rsidR="000E6E5D" w:rsidRPr="002E2CEB" w:rsidRDefault="00CD19E3" w:rsidP="009B5C25">
            <w:pPr>
              <w:jc w:val="center"/>
              <w:rPr>
                <w:rFonts w:asciiTheme="minorHAnsi" w:hAnsiTheme="minorHAnsi" w:cstheme="minorHAnsi"/>
                <w:sz w:val="20"/>
              </w:rPr>
            </w:pPr>
            <w:r>
              <w:rPr>
                <w:rFonts w:asciiTheme="minorHAnsi" w:hAnsiTheme="minorHAnsi" w:cstheme="minorHAnsi"/>
                <w:sz w:val="20"/>
              </w:rPr>
              <w:t>n</w:t>
            </w:r>
            <w:r w:rsidR="000E6E5D">
              <w:rPr>
                <w:rFonts w:asciiTheme="minorHAnsi" w:hAnsiTheme="minorHAnsi" w:cstheme="minorHAnsi"/>
                <w:sz w:val="20"/>
              </w:rPr>
              <w:t xml:space="preserve">umber of </w:t>
            </w:r>
            <w:proofErr w:type="spellStart"/>
            <w:r>
              <w:rPr>
                <w:rFonts w:asciiTheme="minorHAnsi" w:hAnsiTheme="minorHAnsi" w:cstheme="minorHAnsi"/>
                <w:sz w:val="20"/>
              </w:rPr>
              <w:t>s</w:t>
            </w:r>
            <w:r w:rsidR="000E6E5D">
              <w:rPr>
                <w:rFonts w:asciiTheme="minorHAnsi" w:hAnsiTheme="minorHAnsi" w:cstheme="minorHAnsi"/>
                <w:sz w:val="20"/>
              </w:rPr>
              <w:t>topbits</w:t>
            </w:r>
            <w:proofErr w:type="spellEnd"/>
          </w:p>
        </w:tc>
      </w:tr>
      <w:tr w:rsidR="002E2CEB" w:rsidRPr="002E2CEB" w14:paraId="171E00FD" w14:textId="77777777" w:rsidTr="002E2CEB">
        <w:tc>
          <w:tcPr>
            <w:tcW w:w="3116" w:type="dxa"/>
            <w:vAlign w:val="center"/>
          </w:tcPr>
          <w:p w14:paraId="5B988421"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54</w:t>
            </w:r>
          </w:p>
        </w:tc>
        <w:tc>
          <w:tcPr>
            <w:tcW w:w="6329" w:type="dxa"/>
            <w:vAlign w:val="center"/>
          </w:tcPr>
          <w:p w14:paraId="0511CE24" w14:textId="1CD85573" w:rsidR="009B5C25" w:rsidRPr="002E2CEB" w:rsidRDefault="009B5C25" w:rsidP="009B5C25">
            <w:pPr>
              <w:jc w:val="center"/>
              <w:rPr>
                <w:rFonts w:asciiTheme="minorHAnsi" w:hAnsiTheme="minorHAnsi" w:cstheme="minorHAnsi"/>
                <w:sz w:val="20"/>
              </w:rPr>
            </w:pPr>
            <w:r w:rsidRPr="002E2CEB">
              <w:rPr>
                <w:rFonts w:asciiTheme="minorHAnsi" w:hAnsiTheme="minorHAnsi" w:cstheme="minorHAnsi"/>
                <w:sz w:val="20"/>
              </w:rPr>
              <w:t>multiplier (</w:t>
            </w:r>
            <w:r w:rsidR="009374E7">
              <w:rPr>
                <w:rFonts w:asciiTheme="minorHAnsi" w:hAnsiTheme="minorHAnsi" w:cstheme="minorHAnsi"/>
                <w:sz w:val="20"/>
              </w:rPr>
              <w:t xml:space="preserve">rounded down to nearest </w:t>
            </w:r>
            <w:proofErr w:type="gramStart"/>
            <w:r w:rsidR="009374E7">
              <w:rPr>
                <w:rFonts w:asciiTheme="minorHAnsi" w:hAnsiTheme="minorHAnsi" w:cstheme="minorHAnsi"/>
                <w:sz w:val="20"/>
              </w:rPr>
              <w:t>integer</w:t>
            </w:r>
            <w:r w:rsidRPr="002E2CEB">
              <w:rPr>
                <w:rFonts w:asciiTheme="minorHAnsi" w:hAnsiTheme="minorHAnsi" w:cstheme="minorHAnsi"/>
                <w:sz w:val="20"/>
              </w:rPr>
              <w:t>)</w:t>
            </w:r>
            <w:r w:rsidR="00CD19E3">
              <w:rPr>
                <w:rFonts w:asciiTheme="minorHAnsi" w:hAnsiTheme="minorHAnsi" w:cstheme="minorHAnsi"/>
                <w:sz w:val="20"/>
              </w:rPr>
              <w:t>*</w:t>
            </w:r>
            <w:proofErr w:type="gramEnd"/>
          </w:p>
        </w:tc>
      </w:tr>
      <w:tr w:rsidR="002E2CEB" w:rsidRPr="002E2CEB" w14:paraId="1E80E655" w14:textId="77777777" w:rsidTr="002E2CEB">
        <w:tc>
          <w:tcPr>
            <w:tcW w:w="3116" w:type="dxa"/>
            <w:vAlign w:val="center"/>
          </w:tcPr>
          <w:p w14:paraId="7518AF71"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55</w:t>
            </w:r>
          </w:p>
        </w:tc>
        <w:tc>
          <w:tcPr>
            <w:tcW w:w="6329" w:type="dxa"/>
            <w:vAlign w:val="center"/>
          </w:tcPr>
          <w:p w14:paraId="4F0F7178" w14:textId="69E3D7FA" w:rsidR="009B5C25" w:rsidRPr="002E2CEB" w:rsidRDefault="009B5C25" w:rsidP="009B5C25">
            <w:pPr>
              <w:jc w:val="center"/>
              <w:rPr>
                <w:rFonts w:asciiTheme="minorHAnsi" w:hAnsiTheme="minorHAnsi" w:cstheme="minorHAnsi"/>
                <w:sz w:val="20"/>
              </w:rPr>
            </w:pPr>
            <w:r w:rsidRPr="002E2CEB">
              <w:rPr>
                <w:rFonts w:asciiTheme="minorHAnsi" w:hAnsiTheme="minorHAnsi" w:cstheme="minorHAnsi"/>
                <w:sz w:val="20"/>
              </w:rPr>
              <w:t>offset (</w:t>
            </w:r>
            <w:r w:rsidR="009374E7">
              <w:rPr>
                <w:rFonts w:asciiTheme="minorHAnsi" w:hAnsiTheme="minorHAnsi" w:cstheme="minorHAnsi"/>
                <w:sz w:val="20"/>
              </w:rPr>
              <w:t xml:space="preserve">rounded down to nearest </w:t>
            </w:r>
            <w:proofErr w:type="gramStart"/>
            <w:r w:rsidR="009374E7">
              <w:rPr>
                <w:rFonts w:asciiTheme="minorHAnsi" w:hAnsiTheme="minorHAnsi" w:cstheme="minorHAnsi"/>
                <w:sz w:val="20"/>
              </w:rPr>
              <w:t>integer</w:t>
            </w:r>
            <w:r w:rsidRPr="002E2CEB">
              <w:rPr>
                <w:rFonts w:asciiTheme="minorHAnsi" w:hAnsiTheme="minorHAnsi" w:cstheme="minorHAnsi"/>
                <w:sz w:val="20"/>
              </w:rPr>
              <w:t>)</w:t>
            </w:r>
            <w:r w:rsidR="00CD19E3">
              <w:rPr>
                <w:rFonts w:asciiTheme="minorHAnsi" w:hAnsiTheme="minorHAnsi" w:cstheme="minorHAnsi"/>
                <w:sz w:val="20"/>
              </w:rPr>
              <w:t>*</w:t>
            </w:r>
            <w:proofErr w:type="gramEnd"/>
          </w:p>
        </w:tc>
      </w:tr>
      <w:tr w:rsidR="002E2CEB" w:rsidRPr="002E2CEB" w14:paraId="2095AA50" w14:textId="77777777" w:rsidTr="002E2CEB">
        <w:tc>
          <w:tcPr>
            <w:tcW w:w="3116" w:type="dxa"/>
            <w:vAlign w:val="center"/>
          </w:tcPr>
          <w:p w14:paraId="52110745" w14:textId="77777777" w:rsidR="009B5C25" w:rsidRPr="002E2CEB" w:rsidRDefault="000E6E5D" w:rsidP="009B5C25">
            <w:pPr>
              <w:jc w:val="center"/>
              <w:rPr>
                <w:rFonts w:asciiTheme="minorHAnsi" w:hAnsiTheme="minorHAnsi" w:cstheme="minorHAnsi"/>
                <w:sz w:val="20"/>
              </w:rPr>
            </w:pPr>
            <w:r>
              <w:rPr>
                <w:rFonts w:asciiTheme="minorHAnsi" w:hAnsiTheme="minorHAnsi" w:cstheme="minorHAnsi"/>
                <w:sz w:val="20"/>
              </w:rPr>
              <w:t>56</w:t>
            </w:r>
          </w:p>
        </w:tc>
        <w:tc>
          <w:tcPr>
            <w:tcW w:w="6329" w:type="dxa"/>
            <w:vAlign w:val="center"/>
          </w:tcPr>
          <w:p w14:paraId="7250CB57" w14:textId="77777777" w:rsidR="009B5C25" w:rsidRPr="002E2CEB" w:rsidRDefault="009B5C25" w:rsidP="009B5C25">
            <w:pPr>
              <w:jc w:val="center"/>
              <w:rPr>
                <w:rFonts w:asciiTheme="minorHAnsi" w:hAnsiTheme="minorHAnsi" w:cstheme="minorHAnsi"/>
                <w:sz w:val="20"/>
              </w:rPr>
            </w:pPr>
            <w:r w:rsidRPr="002E2CEB">
              <w:rPr>
                <w:rFonts w:asciiTheme="minorHAnsi" w:hAnsiTheme="minorHAnsi" w:cstheme="minorHAnsi"/>
                <w:sz w:val="20"/>
              </w:rPr>
              <w:t>running average</w:t>
            </w:r>
          </w:p>
        </w:tc>
      </w:tr>
      <w:tr w:rsidR="000E6E5D" w:rsidRPr="002E2CEB" w14:paraId="76455D1D" w14:textId="77777777" w:rsidTr="002E2CEB">
        <w:tc>
          <w:tcPr>
            <w:tcW w:w="3116" w:type="dxa"/>
            <w:vAlign w:val="center"/>
          </w:tcPr>
          <w:p w14:paraId="28B39382" w14:textId="77777777" w:rsidR="000E6E5D" w:rsidRDefault="000E6E5D" w:rsidP="009B5C25">
            <w:pPr>
              <w:jc w:val="center"/>
              <w:rPr>
                <w:rFonts w:asciiTheme="minorHAnsi" w:hAnsiTheme="minorHAnsi" w:cstheme="minorHAnsi"/>
                <w:sz w:val="20"/>
              </w:rPr>
            </w:pPr>
            <w:r>
              <w:rPr>
                <w:rFonts w:asciiTheme="minorHAnsi" w:hAnsiTheme="minorHAnsi" w:cstheme="minorHAnsi"/>
                <w:sz w:val="20"/>
              </w:rPr>
              <w:t>57</w:t>
            </w:r>
          </w:p>
        </w:tc>
        <w:tc>
          <w:tcPr>
            <w:tcW w:w="6329" w:type="dxa"/>
            <w:vAlign w:val="center"/>
          </w:tcPr>
          <w:p w14:paraId="0C2EB0E8" w14:textId="77777777" w:rsidR="000E6E5D" w:rsidRPr="002E2CEB" w:rsidRDefault="000E6E5D" w:rsidP="009B5C25">
            <w:pPr>
              <w:jc w:val="center"/>
              <w:rPr>
                <w:rFonts w:asciiTheme="minorHAnsi" w:hAnsiTheme="minorHAnsi" w:cstheme="minorHAnsi"/>
                <w:sz w:val="20"/>
              </w:rPr>
            </w:pPr>
            <w:r>
              <w:rPr>
                <w:rFonts w:asciiTheme="minorHAnsi" w:hAnsiTheme="minorHAnsi" w:cstheme="minorHAnsi"/>
                <w:sz w:val="20"/>
              </w:rPr>
              <w:t>heater status</w:t>
            </w:r>
          </w:p>
        </w:tc>
      </w:tr>
    </w:tbl>
    <w:p w14:paraId="55E70FFD" w14:textId="77777777" w:rsidR="004C3877" w:rsidRDefault="004C3877" w:rsidP="00CD19E3">
      <w:pPr>
        <w:spacing w:before="0" w:after="0" w:line="240" w:lineRule="auto"/>
        <w:rPr>
          <w:rFonts w:asciiTheme="minorHAnsi" w:hAnsiTheme="minorHAnsi" w:cstheme="minorHAnsi"/>
          <w:b/>
          <w:sz w:val="20"/>
        </w:rPr>
      </w:pPr>
    </w:p>
    <w:p w14:paraId="5E122183" w14:textId="597418C4" w:rsidR="00CD19E3" w:rsidRPr="00CD19E3" w:rsidRDefault="00CD19E3" w:rsidP="00CD19E3">
      <w:pPr>
        <w:spacing w:before="0" w:after="0" w:line="240" w:lineRule="auto"/>
        <w:rPr>
          <w:rFonts w:asciiTheme="minorHAnsi" w:hAnsiTheme="minorHAnsi" w:cstheme="minorHAnsi"/>
          <w:b/>
          <w:sz w:val="20"/>
        </w:rPr>
      </w:pPr>
      <w:r w:rsidRPr="00CD19E3">
        <w:rPr>
          <w:rFonts w:asciiTheme="minorHAnsi" w:hAnsiTheme="minorHAnsi" w:cstheme="minorHAnsi"/>
          <w:b/>
          <w:sz w:val="20"/>
        </w:rPr>
        <w:t xml:space="preserve">*Registers marked with an asterisk (*) cannot be written to unless a specific procedure is followed. Contact Apogee Instruments to receive the procedure for writing these registers. </w:t>
      </w:r>
    </w:p>
    <w:p w14:paraId="789C81B8" w14:textId="77777777" w:rsidR="009B5C25" w:rsidRPr="002E2CEB" w:rsidRDefault="009B5C25" w:rsidP="009B5C25">
      <w:pPr>
        <w:spacing w:before="0" w:after="0" w:line="240" w:lineRule="auto"/>
        <w:rPr>
          <w:rFonts w:asciiTheme="minorHAnsi" w:hAnsiTheme="minorHAnsi" w:cstheme="minorHAnsi"/>
          <w:b/>
          <w:sz w:val="20"/>
        </w:rPr>
      </w:pPr>
    </w:p>
    <w:p w14:paraId="52041FC9" w14:textId="636EDE72" w:rsidR="00AA7F06" w:rsidRDefault="00AA7F06" w:rsidP="00AA7F06">
      <w:pPr>
        <w:spacing w:before="0" w:after="0" w:line="240" w:lineRule="auto"/>
        <w:rPr>
          <w:rFonts w:asciiTheme="minorHAnsi" w:hAnsiTheme="minorHAnsi" w:cstheme="minorHAnsi"/>
          <w:b/>
          <w:sz w:val="20"/>
        </w:rPr>
      </w:pPr>
      <w:bookmarkStart w:id="22" w:name="_Toc511139303"/>
    </w:p>
    <w:p w14:paraId="2F58A058" w14:textId="70344BF4" w:rsidR="008E669D" w:rsidRDefault="008E669D" w:rsidP="00AA7F06">
      <w:pPr>
        <w:spacing w:before="0" w:after="0" w:line="240" w:lineRule="auto"/>
        <w:rPr>
          <w:rFonts w:asciiTheme="minorHAnsi" w:hAnsiTheme="minorHAnsi" w:cstheme="minorHAnsi"/>
          <w:b/>
          <w:sz w:val="20"/>
        </w:rPr>
      </w:pPr>
    </w:p>
    <w:p w14:paraId="2152B240" w14:textId="07744AE1" w:rsidR="008E669D" w:rsidRDefault="008E669D" w:rsidP="00AA7F06">
      <w:pPr>
        <w:spacing w:before="0" w:after="0" w:line="240" w:lineRule="auto"/>
        <w:rPr>
          <w:rFonts w:asciiTheme="minorHAnsi" w:hAnsiTheme="minorHAnsi" w:cstheme="minorHAnsi"/>
          <w:b/>
          <w:sz w:val="20"/>
        </w:rPr>
      </w:pPr>
    </w:p>
    <w:p w14:paraId="13695708" w14:textId="63F0C03C" w:rsidR="008E669D" w:rsidRDefault="008E669D" w:rsidP="00AA7F06">
      <w:pPr>
        <w:spacing w:before="0" w:after="0" w:line="240" w:lineRule="auto"/>
        <w:rPr>
          <w:rFonts w:asciiTheme="minorHAnsi" w:hAnsiTheme="minorHAnsi" w:cstheme="minorHAnsi"/>
          <w:b/>
          <w:sz w:val="20"/>
        </w:rPr>
      </w:pPr>
    </w:p>
    <w:p w14:paraId="260BAF04" w14:textId="4739490C" w:rsidR="008E669D" w:rsidRDefault="008E669D" w:rsidP="00AA7F06">
      <w:pPr>
        <w:spacing w:before="0" w:after="0" w:line="240" w:lineRule="auto"/>
        <w:rPr>
          <w:rFonts w:asciiTheme="minorHAnsi" w:hAnsiTheme="minorHAnsi" w:cstheme="minorHAnsi"/>
          <w:b/>
          <w:sz w:val="20"/>
        </w:rPr>
      </w:pPr>
    </w:p>
    <w:p w14:paraId="7BB42AE5" w14:textId="744F6A86" w:rsidR="008E669D" w:rsidRDefault="008E669D" w:rsidP="00AA7F06">
      <w:pPr>
        <w:spacing w:before="0" w:after="0" w:line="240" w:lineRule="auto"/>
        <w:rPr>
          <w:rFonts w:asciiTheme="minorHAnsi" w:hAnsiTheme="minorHAnsi" w:cstheme="minorHAnsi"/>
          <w:b/>
          <w:sz w:val="20"/>
        </w:rPr>
      </w:pPr>
    </w:p>
    <w:p w14:paraId="25B68ECB" w14:textId="36F95202" w:rsidR="008E669D" w:rsidRDefault="008E669D" w:rsidP="00AA7F06">
      <w:pPr>
        <w:spacing w:before="0" w:after="0" w:line="240" w:lineRule="auto"/>
        <w:rPr>
          <w:rFonts w:asciiTheme="minorHAnsi" w:hAnsiTheme="minorHAnsi" w:cstheme="minorHAnsi"/>
          <w:b/>
          <w:sz w:val="20"/>
        </w:rPr>
      </w:pPr>
    </w:p>
    <w:p w14:paraId="32F4191C" w14:textId="3DEAC25B" w:rsidR="004C3877" w:rsidRDefault="004C3877" w:rsidP="00AA7F06">
      <w:pPr>
        <w:spacing w:before="0" w:after="0" w:line="240" w:lineRule="auto"/>
        <w:rPr>
          <w:rFonts w:asciiTheme="minorHAnsi" w:hAnsiTheme="minorHAnsi" w:cstheme="minorHAnsi"/>
          <w:b/>
          <w:sz w:val="20"/>
        </w:rPr>
      </w:pPr>
    </w:p>
    <w:p w14:paraId="0344345F" w14:textId="77777777" w:rsidR="00AA7F06" w:rsidRPr="00A7772B" w:rsidRDefault="00AA7F06" w:rsidP="00AA7F06">
      <w:pPr>
        <w:spacing w:before="0" w:after="0" w:line="240" w:lineRule="auto"/>
        <w:rPr>
          <w:rFonts w:asciiTheme="minorHAnsi" w:hAnsiTheme="minorHAnsi" w:cstheme="minorHAnsi"/>
          <w:b/>
          <w:sz w:val="20"/>
        </w:rPr>
      </w:pPr>
      <w:bookmarkStart w:id="23" w:name="_Hlk36725954"/>
      <w:r w:rsidRPr="00A7772B">
        <w:rPr>
          <w:rFonts w:asciiTheme="minorHAnsi" w:hAnsiTheme="minorHAnsi" w:cstheme="minorHAnsi"/>
          <w:b/>
          <w:sz w:val="20"/>
        </w:rPr>
        <w:lastRenderedPageBreak/>
        <w:t>Packet Framing:</w:t>
      </w:r>
    </w:p>
    <w:p w14:paraId="6A99C586" w14:textId="77777777" w:rsidR="00AA7F06" w:rsidRPr="003D5AA2" w:rsidRDefault="00AA7F06" w:rsidP="00AA7F06">
      <w:pPr>
        <w:spacing w:before="0" w:after="0" w:line="240" w:lineRule="auto"/>
        <w:rPr>
          <w:rFonts w:asciiTheme="minorHAnsi" w:hAnsiTheme="minorHAnsi" w:cstheme="minorHAnsi"/>
          <w:sz w:val="20"/>
        </w:rPr>
      </w:pPr>
    </w:p>
    <w:p w14:paraId="283B9B8C" w14:textId="77777777" w:rsidR="00CD19E3" w:rsidRPr="00CD19E3" w:rsidRDefault="00CD19E3" w:rsidP="00CD19E3">
      <w:pPr>
        <w:spacing w:before="0" w:after="0" w:line="240" w:lineRule="auto"/>
        <w:rPr>
          <w:rFonts w:asciiTheme="minorHAnsi" w:hAnsiTheme="minorHAnsi" w:cstheme="minorHAnsi"/>
          <w:sz w:val="20"/>
        </w:rPr>
      </w:pPr>
      <w:bookmarkStart w:id="24" w:name="_Hlk37146090"/>
      <w:r w:rsidRPr="00CD19E3">
        <w:rPr>
          <w:rFonts w:asciiTheme="minorHAnsi" w:hAnsiTheme="minorHAnsi" w:cstheme="minorHAnsi"/>
          <w:sz w:val="20"/>
        </w:rPr>
        <w:t xml:space="preserve">Apogee sensors use Modbus RTU packets and tend to adhere to the following pattern: </w:t>
      </w:r>
      <w:bookmarkEnd w:id="24"/>
      <w:r w:rsidRPr="00CD19E3">
        <w:rPr>
          <w:rFonts w:asciiTheme="minorHAnsi" w:hAnsiTheme="minorHAnsi" w:cstheme="minorHAnsi"/>
          <w:sz w:val="20"/>
        </w:rPr>
        <w:t xml:space="preserve"> </w:t>
      </w:r>
    </w:p>
    <w:p w14:paraId="11CB09A0" w14:textId="77777777" w:rsidR="00AA7F06" w:rsidRPr="00A7772B" w:rsidRDefault="00AA7F06" w:rsidP="00AA7F06">
      <w:pPr>
        <w:spacing w:before="0" w:after="0" w:line="240" w:lineRule="auto"/>
        <w:rPr>
          <w:rFonts w:asciiTheme="minorHAnsi" w:hAnsiTheme="minorHAnsi" w:cstheme="minorHAnsi"/>
          <w:sz w:val="20"/>
        </w:rPr>
      </w:pPr>
    </w:p>
    <w:p w14:paraId="353D08B5" w14:textId="77777777" w:rsidR="00AA7F06" w:rsidRPr="00A7772B" w:rsidRDefault="00AA7F06" w:rsidP="00AA7F0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0183C978" w14:textId="77777777" w:rsidR="00AA7F06" w:rsidRPr="00A7772B" w:rsidRDefault="00AA7F06" w:rsidP="00AA7F06">
      <w:pPr>
        <w:spacing w:before="0" w:after="0" w:line="240" w:lineRule="auto"/>
        <w:rPr>
          <w:rFonts w:asciiTheme="minorHAnsi" w:hAnsiTheme="minorHAnsi" w:cstheme="minorHAnsi"/>
          <w:sz w:val="20"/>
        </w:rPr>
      </w:pPr>
    </w:p>
    <w:p w14:paraId="37D4BF89" w14:textId="77777777" w:rsidR="00AA7F06" w:rsidRPr="00A7772B" w:rsidRDefault="00AA7F06" w:rsidP="00AA7F0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77C4B46C" w14:textId="77777777" w:rsidR="00AA7F06" w:rsidRPr="00A7772B" w:rsidRDefault="00AA7F06" w:rsidP="00AA7F06">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29" w:history="1">
        <w:r w:rsidRPr="00A7772B">
          <w:rPr>
            <w:rStyle w:val="Hyperlink"/>
            <w:rFonts w:asciiTheme="minorHAnsi" w:hAnsiTheme="minorHAnsi" w:cstheme="minorHAnsi"/>
            <w:sz w:val="20"/>
          </w:rPr>
          <w:t>http://www.modbus.org/docs/Modbus_Application_Protocol_V1_1b3.pdf</w:t>
        </w:r>
      </w:hyperlink>
    </w:p>
    <w:p w14:paraId="504A8DBE" w14:textId="77777777" w:rsidR="00AA7F06" w:rsidRDefault="00AA7F06" w:rsidP="00AA7F06">
      <w:pPr>
        <w:spacing w:before="0" w:after="0" w:line="240" w:lineRule="auto"/>
        <w:rPr>
          <w:rFonts w:asciiTheme="minorHAnsi" w:hAnsiTheme="minorHAnsi" w:cstheme="minorHAnsi"/>
          <w:b/>
          <w:sz w:val="20"/>
        </w:rPr>
      </w:pPr>
    </w:p>
    <w:p w14:paraId="572C8B43" w14:textId="77777777" w:rsidR="00AA7F06" w:rsidRPr="00A7772B" w:rsidRDefault="00AA7F06" w:rsidP="00AA7F06">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62E76FFD" w14:textId="77777777" w:rsidR="00972802" w:rsidRDefault="00972802" w:rsidP="00AA7F06">
      <w:pPr>
        <w:spacing w:before="0" w:after="0" w:line="240" w:lineRule="auto"/>
        <w:rPr>
          <w:rFonts w:asciiTheme="minorHAnsi" w:hAnsiTheme="minorHAnsi" w:cstheme="minorHAnsi"/>
          <w:sz w:val="20"/>
        </w:rPr>
      </w:pPr>
    </w:p>
    <w:p w14:paraId="63C03744" w14:textId="77777777" w:rsidR="00AA7F06" w:rsidRPr="00A7772B" w:rsidRDefault="00AA7F06" w:rsidP="00AA7F06">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60151D4B" w14:textId="77777777" w:rsidR="00AA7F06" w:rsidRPr="00A7772B" w:rsidRDefault="00AA7F06" w:rsidP="00AA7F06">
      <w:pPr>
        <w:spacing w:before="0" w:after="0" w:line="240" w:lineRule="auto"/>
        <w:rPr>
          <w:rFonts w:asciiTheme="minorHAnsi" w:hAnsiTheme="minorHAnsi" w:cstheme="minorHAnsi"/>
          <w:b/>
          <w:sz w:val="20"/>
        </w:rPr>
      </w:pPr>
    </w:p>
    <w:p w14:paraId="2511AE2C" w14:textId="77777777" w:rsidR="00AA7F06" w:rsidRPr="00A7772B" w:rsidRDefault="00AA7F06" w:rsidP="00AA7F0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w:t>
      </w:r>
      <w:proofErr w:type="gramStart"/>
      <w:r w:rsidRPr="00A7772B">
        <w:rPr>
          <w:rFonts w:asciiTheme="minorHAnsi" w:hAnsiTheme="minorHAnsi" w:cstheme="minorHAnsi"/>
          <w:sz w:val="20"/>
        </w:rPr>
        <w:t>Address][</w:t>
      </w:r>
      <w:proofErr w:type="gramEnd"/>
      <w:r w:rsidRPr="00A7772B">
        <w:rPr>
          <w:rFonts w:asciiTheme="minorHAnsi" w:hAnsiTheme="minorHAnsi" w:cstheme="minorHAnsi"/>
          <w:sz w:val="20"/>
        </w:rPr>
        <w:t>Function][Starting Address High Byte][Starting Address Low Byte][No of Registers High Byte][No of Registers Low Byte][CRC High Byte][CRC Low Byte]</w:t>
      </w:r>
    </w:p>
    <w:p w14:paraId="3253A55A" w14:textId="77777777" w:rsidR="00AA7F06" w:rsidRPr="00A7772B" w:rsidRDefault="00AA7F06" w:rsidP="00AA7F06">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4DFB3F97" w14:textId="77777777" w:rsidR="00AA7F06" w:rsidRPr="00A7772B" w:rsidRDefault="00AA7F06" w:rsidP="00AA7F0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3AC37227" w14:textId="77777777" w:rsidR="00AA7F06" w:rsidRPr="00A7772B" w:rsidRDefault="00AA7F06" w:rsidP="00AA7F06">
      <w:pPr>
        <w:spacing w:before="0" w:after="0" w:line="240" w:lineRule="auto"/>
        <w:rPr>
          <w:rFonts w:asciiTheme="minorHAnsi" w:hAnsiTheme="minorHAnsi" w:cstheme="minorHAnsi"/>
          <w:sz w:val="20"/>
        </w:rPr>
      </w:pPr>
    </w:p>
    <w:p w14:paraId="76FF0407" w14:textId="77777777" w:rsidR="00AA7F06" w:rsidRPr="00A7772B" w:rsidRDefault="00AA7F06" w:rsidP="00AA7F06">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304A73C9" w14:textId="77777777" w:rsidR="00AA7F06" w:rsidRPr="00A7772B" w:rsidRDefault="00AA7F06" w:rsidP="00AA7F06">
      <w:pPr>
        <w:spacing w:before="0" w:after="0" w:line="240" w:lineRule="auto"/>
        <w:rPr>
          <w:rFonts w:asciiTheme="minorHAnsi" w:hAnsiTheme="minorHAnsi" w:cstheme="minorHAnsi"/>
          <w:b/>
          <w:sz w:val="20"/>
        </w:rPr>
      </w:pPr>
    </w:p>
    <w:p w14:paraId="3348A795" w14:textId="77777777" w:rsidR="00AA7F06" w:rsidRPr="00A7772B" w:rsidRDefault="00AA7F06" w:rsidP="00AA7F0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w:t>
      </w:r>
      <w:proofErr w:type="gramStart"/>
      <w:r w:rsidRPr="00A7772B">
        <w:rPr>
          <w:rFonts w:asciiTheme="minorHAnsi" w:hAnsiTheme="minorHAnsi" w:cstheme="minorHAnsi"/>
          <w:sz w:val="20"/>
        </w:rPr>
        <w:t>Address][</w:t>
      </w:r>
      <w:proofErr w:type="gramEnd"/>
      <w:r w:rsidRPr="00A7772B">
        <w:rPr>
          <w:rFonts w:asciiTheme="minorHAnsi" w:hAnsiTheme="minorHAnsi" w:cstheme="minorHAnsi"/>
          <w:sz w:val="20"/>
        </w:rPr>
        <w:t>Function][Starting Address High Byte][Starting Address Low Byte][No of Registers High Byte][No of Registers Low Byte][Byte Count][Data High Byte][Data Low Byte][Data High Byte][Data Low Byte][CRC High Byte][CRC Low Byte]</w:t>
      </w:r>
    </w:p>
    <w:p w14:paraId="0551D680" w14:textId="77777777" w:rsidR="00AA7F06" w:rsidRPr="00A7772B" w:rsidRDefault="00AA7F06" w:rsidP="00AA7F06">
      <w:pPr>
        <w:spacing w:before="0" w:after="0" w:line="240" w:lineRule="auto"/>
        <w:rPr>
          <w:rFonts w:asciiTheme="minorHAnsi" w:hAnsiTheme="minorHAnsi" w:cstheme="minorHAnsi"/>
          <w:sz w:val="20"/>
        </w:rPr>
      </w:pPr>
    </w:p>
    <w:p w14:paraId="2F9E9809" w14:textId="77777777" w:rsidR="00AA7F06" w:rsidRDefault="00AA7F06" w:rsidP="00AA7F0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p>
    <w:bookmarkEnd w:id="23"/>
    <w:p w14:paraId="723B5933" w14:textId="722EEC8E" w:rsidR="00AA7F06" w:rsidRDefault="00AA7F06" w:rsidP="00821011">
      <w:pPr>
        <w:spacing w:line="201" w:lineRule="atLeast"/>
        <w:rPr>
          <w:rFonts w:asciiTheme="minorHAnsi" w:hAnsiTheme="minorHAnsi" w:cstheme="minorHAnsi"/>
          <w:bCs/>
          <w:sz w:val="20"/>
          <w:szCs w:val="18"/>
        </w:rPr>
      </w:pPr>
    </w:p>
    <w:p w14:paraId="0D35F914" w14:textId="77777777" w:rsidR="004C3877" w:rsidRDefault="004C3877" w:rsidP="00821011">
      <w:pPr>
        <w:spacing w:line="201" w:lineRule="atLeast"/>
        <w:rPr>
          <w:rFonts w:asciiTheme="minorHAnsi" w:hAnsiTheme="minorHAnsi" w:cstheme="minorHAnsi"/>
          <w:bCs/>
          <w:sz w:val="20"/>
          <w:szCs w:val="18"/>
        </w:rPr>
      </w:pPr>
    </w:p>
    <w:p w14:paraId="69D9E1C0" w14:textId="77777777" w:rsidR="00821011" w:rsidRPr="00D846C1" w:rsidRDefault="00821011" w:rsidP="00821011">
      <w:pPr>
        <w:spacing w:line="201" w:lineRule="atLeast"/>
        <w:rPr>
          <w:rFonts w:asciiTheme="minorHAnsi" w:eastAsia="Skia" w:hAnsiTheme="minorHAnsi" w:cstheme="minorHAnsi"/>
          <w:sz w:val="20"/>
          <w:szCs w:val="18"/>
        </w:rPr>
      </w:pPr>
      <w:r w:rsidRPr="00D846C1">
        <w:rPr>
          <w:rFonts w:asciiTheme="minorHAnsi" w:hAnsiTheme="minorHAnsi" w:cstheme="minorHAnsi"/>
          <w:b/>
          <w:sz w:val="20"/>
          <w:szCs w:val="18"/>
        </w:rPr>
        <w:t>Spectral Errors for Measurements with Silicon-cell Pyranometers</w:t>
      </w:r>
    </w:p>
    <w:p w14:paraId="66B67610" w14:textId="77777777" w:rsidR="00821011" w:rsidRDefault="00821011" w:rsidP="00821011">
      <w:pPr>
        <w:spacing w:line="201" w:lineRule="atLeast"/>
        <w:rPr>
          <w:rFonts w:asciiTheme="minorHAnsi" w:eastAsia="Skia" w:hAnsiTheme="minorHAnsi" w:cstheme="minorHAnsi"/>
          <w:sz w:val="20"/>
          <w:szCs w:val="18"/>
        </w:rPr>
      </w:pPr>
      <w:r w:rsidRPr="00D846C1">
        <w:rPr>
          <w:rFonts w:asciiTheme="minorHAnsi" w:eastAsia="Skia" w:hAnsiTheme="minorHAnsi" w:cstheme="minorHAnsi"/>
          <w:sz w:val="20"/>
          <w:szCs w:val="18"/>
        </w:rPr>
        <w:t>Apogee SP series pyranometers are calibrated under electric lamps in a calibration laboratory. The calibration procedure simulates calibration under clear sky conditions at a solar zenith angle of approximately 45°. However, due to the limited spectral sensitivity of silicon-cell pyranometers 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00DC3290" w14:textId="77777777" w:rsidR="00821011" w:rsidRPr="00D846C1" w:rsidRDefault="00821011" w:rsidP="00821011">
      <w:pPr>
        <w:spacing w:line="201" w:lineRule="atLeast"/>
        <w:rPr>
          <w:rFonts w:asciiTheme="minorHAnsi" w:eastAsia="Skia" w:hAnsiTheme="minorHAnsi" w:cstheme="minorHAnsi"/>
        </w:rPr>
      </w:pPr>
      <w:r w:rsidRPr="00D846C1">
        <w:rPr>
          <w:rFonts w:asciiTheme="minorHAnsi" w:eastAsia="Skia" w:hAnsiTheme="minorHAnsi" w:cstheme="minorHAnsi"/>
          <w:noProof/>
        </w:rPr>
        <w:lastRenderedPageBreak/>
        <mc:AlternateContent>
          <mc:Choice Requires="wps">
            <w:drawing>
              <wp:anchor distT="0" distB="0" distL="114300" distR="114300" simplePos="0" relativeHeight="251753472" behindDoc="0" locked="0" layoutInCell="1" allowOverlap="1" wp14:anchorId="22C28DC4" wp14:editId="55EE5F76">
                <wp:simplePos x="0" y="0"/>
                <wp:positionH relativeFrom="column">
                  <wp:posOffset>3400424</wp:posOffset>
                </wp:positionH>
                <wp:positionV relativeFrom="paragraph">
                  <wp:posOffset>5883</wp:posOffset>
                </wp:positionV>
                <wp:extent cx="2491201" cy="2395220"/>
                <wp:effectExtent l="0" t="0" r="23495" b="2413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201" cy="2395220"/>
                        </a:xfrm>
                        <a:prstGeom prst="rect">
                          <a:avLst/>
                        </a:prstGeom>
                        <a:solidFill>
                          <a:srgbClr val="FFFFFF"/>
                        </a:solidFill>
                        <a:ln w="9525">
                          <a:solidFill>
                            <a:schemeClr val="bg1"/>
                          </a:solidFill>
                          <a:miter lim="800000"/>
                          <a:headEnd/>
                          <a:tailEnd/>
                        </a:ln>
                      </wps:spPr>
                      <wps:txbx>
                        <w:txbxContent>
                          <w:p w14:paraId="76F26F6D" w14:textId="3CAEA1B9" w:rsidR="00300823" w:rsidRPr="00D846C1" w:rsidRDefault="00300823" w:rsidP="00821011">
                            <w:pPr>
                              <w:rPr>
                                <w:rFonts w:ascii="Calibri" w:hAnsi="Calibri" w:cs="Calibri"/>
                                <w:sz w:val="20"/>
                                <w:szCs w:val="16"/>
                              </w:rPr>
                            </w:pPr>
                            <w:r w:rsidRPr="00D846C1">
                              <w:rPr>
                                <w:rFonts w:ascii="Calibri" w:hAnsi="Calibri" w:cs="Calibr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9374E7" w:rsidRPr="00D846C1">
                              <w:rPr>
                                <w:rFonts w:ascii="Calibri" w:hAnsi="Calibri" w:cs="Calibri"/>
                                <w:sz w:val="20"/>
                                <w:szCs w:val="16"/>
                              </w:rPr>
                              <w:t>nm and</w:t>
                            </w:r>
                            <w:r w:rsidRPr="00D846C1">
                              <w:rPr>
                                <w:rFonts w:ascii="Calibri" w:hAnsi="Calibri" w:cs="Calibr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4DA9AA39" w14:textId="77777777" w:rsidR="00300823" w:rsidRDefault="00300823" w:rsidP="00821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28DC4" id="Text Box 9" o:spid="_x0000_s1038" type="#_x0000_t202" style="position:absolute;margin-left:267.75pt;margin-top:.45pt;width:196.15pt;height:18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" strokecolor="white [3212]">
                <v:textbox>
                  <w:txbxContent>
                    <w:p w14:paraId="76F26F6D" w14:textId="3CAEA1B9" w:rsidR="00300823" w:rsidRPr="00D846C1" w:rsidRDefault="00300823" w:rsidP="00821011">
                      <w:pPr>
                        <w:rPr>
                          <w:rFonts w:ascii="Calibri" w:hAnsi="Calibri" w:cs="Calibri"/>
                          <w:sz w:val="20"/>
                          <w:szCs w:val="16"/>
                        </w:rPr>
                      </w:pPr>
                      <w:r w:rsidRPr="00D846C1">
                        <w:rPr>
                          <w:rFonts w:ascii="Calibri" w:hAnsi="Calibri" w:cs="Calibr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9374E7" w:rsidRPr="00D846C1">
                        <w:rPr>
                          <w:rFonts w:ascii="Calibri" w:hAnsi="Calibri" w:cs="Calibri"/>
                          <w:sz w:val="20"/>
                          <w:szCs w:val="16"/>
                        </w:rPr>
                        <w:t>nm and</w:t>
                      </w:r>
                      <w:r w:rsidRPr="00D846C1">
                        <w:rPr>
                          <w:rFonts w:ascii="Calibri" w:hAnsi="Calibri" w:cs="Calibr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4DA9AA39" w14:textId="77777777" w:rsidR="00300823" w:rsidRDefault="00300823" w:rsidP="00821011"/>
                  </w:txbxContent>
                </v:textbox>
              </v:shape>
            </w:pict>
          </mc:Fallback>
        </mc:AlternateContent>
      </w:r>
      <w:r w:rsidRPr="00D846C1">
        <w:rPr>
          <w:rFonts w:asciiTheme="minorHAnsi" w:hAnsiTheme="minorHAnsi" w:cstheme="minorHAnsi"/>
          <w:noProof/>
          <w:color w:val="FF0000"/>
        </w:rPr>
        <w:drawing>
          <wp:inline distT="0" distB="0" distL="0" distR="0" wp14:anchorId="5A0BCBD4" wp14:editId="11975E28">
            <wp:extent cx="2961564" cy="241572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30" cstate="print">
                      <a:extLst>
                        <a:ext uri="{28A0092B-C50C-407E-A947-70E740481C1C}">
                          <a14:useLocalDpi xmlns:a14="http://schemas.microsoft.com/office/drawing/2010/main" val="0"/>
                        </a:ext>
                      </a:extLst>
                    </a:blip>
                    <a:srcRect l="11798" t="25173" r="17929" b="30526"/>
                    <a:stretch/>
                  </pic:blipFill>
                  <pic:spPr bwMode="auto">
                    <a:xfrm>
                      <a:off x="0" y="0"/>
                      <a:ext cx="2983505" cy="2433624"/>
                    </a:xfrm>
                    <a:prstGeom prst="rect">
                      <a:avLst/>
                    </a:prstGeom>
                    <a:ln>
                      <a:noFill/>
                    </a:ln>
                    <a:extLst>
                      <a:ext uri="{53640926-AAD7-44D8-BBD7-CCE9431645EC}">
                        <a14:shadowObscured xmlns:a14="http://schemas.microsoft.com/office/drawing/2010/main"/>
                      </a:ext>
                    </a:extLst>
                  </pic:spPr>
                </pic:pic>
              </a:graphicData>
            </a:graphic>
          </wp:inline>
        </w:drawing>
      </w:r>
    </w:p>
    <w:p w14:paraId="2EE815EC" w14:textId="77777777" w:rsidR="009374E7" w:rsidRDefault="009374E7" w:rsidP="00821011">
      <w:pPr>
        <w:spacing w:line="201" w:lineRule="atLeast"/>
        <w:rPr>
          <w:rFonts w:asciiTheme="minorHAnsi" w:hAnsiTheme="minorHAnsi" w:cstheme="minorHAnsi"/>
          <w:sz w:val="20"/>
          <w:szCs w:val="18"/>
        </w:rPr>
      </w:pPr>
    </w:p>
    <w:p w14:paraId="1A8C5D43" w14:textId="189DC6F8" w:rsidR="00821011" w:rsidRDefault="00821011" w:rsidP="00821011">
      <w:pPr>
        <w:spacing w:line="201" w:lineRule="atLeast"/>
        <w:rPr>
          <w:rFonts w:asciiTheme="minorHAnsi" w:hAnsiTheme="minorHAnsi" w:cstheme="minorHAnsi"/>
          <w:sz w:val="20"/>
          <w:szCs w:val="18"/>
        </w:rPr>
      </w:pPr>
      <w:r w:rsidRPr="00D846C1">
        <w:rPr>
          <w:rFonts w:asciiTheme="minorHAnsi" w:hAnsiTheme="minorHAnsi" w:cstheme="minorHAnsi"/>
          <w:sz w:val="20"/>
          <w:szCs w:val="18"/>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77E6CF76" w14:textId="6CB1EAFC" w:rsidR="009374E7" w:rsidRDefault="009374E7" w:rsidP="00821011">
      <w:pPr>
        <w:spacing w:line="201" w:lineRule="atLeast"/>
        <w:rPr>
          <w:rFonts w:asciiTheme="minorHAnsi" w:hAnsiTheme="minorHAnsi" w:cstheme="minorHAnsi"/>
          <w:sz w:val="20"/>
          <w:szCs w:val="18"/>
        </w:rPr>
      </w:pPr>
    </w:p>
    <w:p w14:paraId="0090AEFA" w14:textId="77777777" w:rsidR="009374E7" w:rsidRPr="00D846C1" w:rsidRDefault="009374E7" w:rsidP="00821011">
      <w:pPr>
        <w:spacing w:line="201" w:lineRule="atLeast"/>
        <w:rPr>
          <w:rFonts w:asciiTheme="minorHAnsi" w:hAnsiTheme="minorHAnsi" w:cstheme="minorHAnsi"/>
          <w:sz w:val="20"/>
          <w:szCs w:val="18"/>
        </w:rPr>
      </w:pPr>
    </w:p>
    <w:p w14:paraId="15E2877E" w14:textId="77777777" w:rsidR="00821011" w:rsidRPr="00491B76" w:rsidRDefault="00821011" w:rsidP="00821011">
      <w:pPr>
        <w:spacing w:line="201" w:lineRule="atLeast"/>
        <w:rPr>
          <w:rFonts w:cstheme="minorHAnsi"/>
        </w:rPr>
      </w:pPr>
    </w:p>
    <w:p w14:paraId="2E74BBF0" w14:textId="77777777" w:rsidR="00821011" w:rsidRDefault="00821011" w:rsidP="00821011">
      <w:pPr>
        <w:spacing w:line="201" w:lineRule="atLeast"/>
        <w:rPr>
          <w:rFonts w:cstheme="minorHAnsi"/>
        </w:rPr>
      </w:pPr>
      <w:r w:rsidRPr="00491B76">
        <w:rPr>
          <w:rFonts w:eastAsia="Skia" w:cstheme="minorHAnsi"/>
          <w:noProof/>
        </w:rPr>
        <mc:AlternateContent>
          <mc:Choice Requires="wps">
            <w:drawing>
              <wp:anchor distT="0" distB="0" distL="114300" distR="114300" simplePos="0" relativeHeight="251755520" behindDoc="0" locked="0" layoutInCell="1" allowOverlap="1" wp14:anchorId="7703EBB6" wp14:editId="376A2A0D">
                <wp:simplePos x="0" y="0"/>
                <wp:positionH relativeFrom="column">
                  <wp:posOffset>3441940</wp:posOffset>
                </wp:positionH>
                <wp:positionV relativeFrom="paragraph">
                  <wp:posOffset>754236</wp:posOffset>
                </wp:positionV>
                <wp:extent cx="2467154" cy="1130300"/>
                <wp:effectExtent l="0" t="0" r="28575"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154" cy="1130300"/>
                        </a:xfrm>
                        <a:prstGeom prst="rect">
                          <a:avLst/>
                        </a:prstGeom>
                        <a:solidFill>
                          <a:srgbClr val="FFFFFF"/>
                        </a:solidFill>
                        <a:ln w="9525">
                          <a:solidFill>
                            <a:schemeClr val="bg1"/>
                          </a:solidFill>
                          <a:miter lim="800000"/>
                          <a:headEnd/>
                          <a:tailEnd/>
                        </a:ln>
                      </wps:spPr>
                      <wps:txbx>
                        <w:txbxContent>
                          <w:p w14:paraId="32DC0A7F" w14:textId="77777777" w:rsidR="00300823" w:rsidRPr="00D846C1" w:rsidRDefault="00300823" w:rsidP="00821011">
                            <w:pPr>
                              <w:rPr>
                                <w:rFonts w:asciiTheme="minorHAnsi" w:hAnsiTheme="minorHAnsi" w:cstheme="minorHAnsi"/>
                                <w:sz w:val="20"/>
                                <w:szCs w:val="16"/>
                              </w:rPr>
                            </w:pPr>
                            <w:r w:rsidRPr="00D846C1">
                              <w:rPr>
                                <w:rFonts w:asciiTheme="minorHAnsi" w:hAnsiTheme="minorHAnsi" w:cstheme="minorHAnsi"/>
                                <w:sz w:val="20"/>
                                <w:szCs w:val="16"/>
                              </w:rPr>
                              <w:t>Spectral error for Apogee SP series pyranometers as a function of solar zenith angle, assuming calibration at a zenith angle of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3EBB6" id="Text Box 15" o:spid="_x0000_s1039" type="#_x0000_t202" style="position:absolute;margin-left:271pt;margin-top:59.4pt;width:194.25pt;height:8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" strokecolor="white [3212]">
                <v:textbox>
                  <w:txbxContent>
                    <w:p w14:paraId="32DC0A7F" w14:textId="77777777" w:rsidR="00300823" w:rsidRPr="00D846C1" w:rsidRDefault="00300823" w:rsidP="00821011">
                      <w:pPr>
                        <w:rPr>
                          <w:rFonts w:asciiTheme="minorHAnsi" w:hAnsiTheme="minorHAnsi" w:cstheme="minorHAnsi"/>
                          <w:sz w:val="20"/>
                          <w:szCs w:val="16"/>
                        </w:rPr>
                      </w:pPr>
                      <w:r w:rsidRPr="00D846C1">
                        <w:rPr>
                          <w:rFonts w:asciiTheme="minorHAnsi" w:hAnsiTheme="minorHAnsi" w:cstheme="minorHAnsi"/>
                          <w:sz w:val="20"/>
                          <w:szCs w:val="16"/>
                        </w:rPr>
                        <w:t>Spectral error for Apogee SP series pyranometers as a function of solar zenith angle, assuming calibration at a zenith angle of 45°.</w:t>
                      </w:r>
                    </w:p>
                  </w:txbxContent>
                </v:textbox>
              </v:shape>
            </w:pict>
          </mc:Fallback>
        </mc:AlternateContent>
      </w:r>
      <w:r w:rsidRPr="00491B76">
        <w:rPr>
          <w:rFonts w:cstheme="minorHAnsi"/>
          <w:noProof/>
        </w:rPr>
        <w:drawing>
          <wp:inline distT="0" distB="0" distL="0" distR="0" wp14:anchorId="1C2769C4" wp14:editId="2F1148EA">
            <wp:extent cx="3400425" cy="2529025"/>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31" cstate="print">
                      <a:extLst>
                        <a:ext uri="{28A0092B-C50C-407E-A947-70E740481C1C}">
                          <a14:useLocalDpi xmlns:a14="http://schemas.microsoft.com/office/drawing/2010/main" val="0"/>
                        </a:ext>
                      </a:extLst>
                    </a:blip>
                    <a:srcRect l="2222" t="1976" r="1667" b="2716"/>
                    <a:stretch/>
                  </pic:blipFill>
                  <pic:spPr bwMode="auto">
                    <a:xfrm>
                      <a:off x="0" y="0"/>
                      <a:ext cx="3409852" cy="2536036"/>
                    </a:xfrm>
                    <a:prstGeom prst="rect">
                      <a:avLst/>
                    </a:prstGeom>
                    <a:ln>
                      <a:noFill/>
                    </a:ln>
                    <a:extLst>
                      <a:ext uri="{53640926-AAD7-44D8-BBD7-CCE9431645EC}">
                        <a14:shadowObscured xmlns:a14="http://schemas.microsoft.com/office/drawing/2010/main"/>
                      </a:ext>
                    </a:extLst>
                  </pic:spPr>
                </pic:pic>
              </a:graphicData>
            </a:graphic>
          </wp:inline>
        </w:drawing>
      </w:r>
    </w:p>
    <w:p w14:paraId="4F5AA923" w14:textId="77777777" w:rsidR="00821011" w:rsidRPr="00491B76" w:rsidRDefault="00821011" w:rsidP="00821011">
      <w:pPr>
        <w:spacing w:line="201" w:lineRule="atLeast"/>
        <w:rPr>
          <w:rFonts w:cstheme="minorHAnsi"/>
        </w:rPr>
      </w:pPr>
    </w:p>
    <w:p w14:paraId="641775B9" w14:textId="77777777" w:rsidR="00821011" w:rsidRPr="00491B76" w:rsidRDefault="00821011" w:rsidP="00821011">
      <w:pPr>
        <w:rPr>
          <w:rFonts w:cstheme="minorHAnsi"/>
          <w:color w:val="FF0000"/>
        </w:rPr>
      </w:pPr>
      <w:r w:rsidRPr="00491B76">
        <w:rPr>
          <w:rFonts w:eastAsia="Skia" w:cstheme="minorHAnsi"/>
          <w:noProof/>
        </w:rPr>
        <w:lastRenderedPageBreak/>
        <mc:AlternateContent>
          <mc:Choice Requires="wps">
            <w:drawing>
              <wp:anchor distT="0" distB="0" distL="114300" distR="114300" simplePos="0" relativeHeight="251754496" behindDoc="0" locked="0" layoutInCell="1" allowOverlap="1" wp14:anchorId="45270223" wp14:editId="3DAEEEE2">
                <wp:simplePos x="0" y="0"/>
                <wp:positionH relativeFrom="margin">
                  <wp:align>right</wp:align>
                </wp:positionH>
                <wp:positionV relativeFrom="paragraph">
                  <wp:posOffset>756381</wp:posOffset>
                </wp:positionV>
                <wp:extent cx="2449902" cy="1076325"/>
                <wp:effectExtent l="0" t="0" r="2667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902" cy="1076325"/>
                        </a:xfrm>
                        <a:prstGeom prst="rect">
                          <a:avLst/>
                        </a:prstGeom>
                        <a:solidFill>
                          <a:srgbClr val="FFFFFF"/>
                        </a:solidFill>
                        <a:ln w="9525">
                          <a:solidFill>
                            <a:schemeClr val="bg1"/>
                          </a:solidFill>
                          <a:miter lim="800000"/>
                          <a:headEnd/>
                          <a:tailEnd/>
                        </a:ln>
                      </wps:spPr>
                      <wps:txbx>
                        <w:txbxContent>
                          <w:p w14:paraId="076A40FC" w14:textId="77777777" w:rsidR="00300823" w:rsidRPr="00D846C1" w:rsidRDefault="00300823" w:rsidP="00821011">
                            <w:pPr>
                              <w:rPr>
                                <w:rFonts w:asciiTheme="minorHAnsi" w:hAnsiTheme="minorHAnsi" w:cstheme="minorHAnsi"/>
                                <w:sz w:val="20"/>
                                <w:szCs w:val="16"/>
                              </w:rPr>
                            </w:pPr>
                            <w:r w:rsidRPr="00D846C1">
                              <w:rPr>
                                <w:rFonts w:asciiTheme="minorHAnsi" w:hAnsiTheme="minorHAnsi" w:cstheme="minorHAnsi"/>
                                <w:sz w:val="20"/>
                                <w:szCs w:val="16"/>
                              </w:rPr>
                              <w:t>Spectral error for Apogee SP series pyranometers as a function of atmospheric air mass, assuming calibration at an air mass of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70223" id="Text Box 12" o:spid="_x0000_s1040" type="#_x0000_t202" style="position:absolute;margin-left:141.7pt;margin-top:59.55pt;width:192.9pt;height:84.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" strokecolor="white [3212]">
                <v:textbox>
                  <w:txbxContent>
                    <w:p w14:paraId="076A40FC" w14:textId="77777777" w:rsidR="00300823" w:rsidRPr="00D846C1" w:rsidRDefault="00300823" w:rsidP="00821011">
                      <w:pPr>
                        <w:rPr>
                          <w:rFonts w:asciiTheme="minorHAnsi" w:hAnsiTheme="minorHAnsi" w:cstheme="minorHAnsi"/>
                          <w:sz w:val="20"/>
                          <w:szCs w:val="16"/>
                        </w:rPr>
                      </w:pPr>
                      <w:r w:rsidRPr="00D846C1">
                        <w:rPr>
                          <w:rFonts w:asciiTheme="minorHAnsi" w:hAnsiTheme="minorHAnsi" w:cstheme="minorHAnsi"/>
                          <w:sz w:val="20"/>
                          <w:szCs w:val="16"/>
                        </w:rPr>
                        <w:t>Spectral error for Apogee SP series pyranometers as a function of atmospheric air mass, assuming calibration at an air mass of 1.5.</w:t>
                      </w:r>
                    </w:p>
                  </w:txbxContent>
                </v:textbox>
                <w10:wrap anchorx="margin"/>
              </v:shape>
            </w:pict>
          </mc:Fallback>
        </mc:AlternateContent>
      </w:r>
      <w:r w:rsidRPr="00491B76">
        <w:rPr>
          <w:rFonts w:cstheme="minorHAnsi"/>
          <w:noProof/>
          <w:color w:val="FF0000"/>
        </w:rPr>
        <w:drawing>
          <wp:inline distT="0" distB="0" distL="0" distR="0" wp14:anchorId="37FD50A3" wp14:editId="0C0B44A0">
            <wp:extent cx="3400425" cy="2527343"/>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32" cstate="print">
                      <a:extLst>
                        <a:ext uri="{28A0092B-C50C-407E-A947-70E740481C1C}">
                          <a14:useLocalDpi xmlns:a14="http://schemas.microsoft.com/office/drawing/2010/main" val="0"/>
                        </a:ext>
                      </a:extLst>
                    </a:blip>
                    <a:srcRect l="2037" t="1976" r="2037" b="2963"/>
                    <a:stretch/>
                  </pic:blipFill>
                  <pic:spPr bwMode="auto">
                    <a:xfrm>
                      <a:off x="0" y="0"/>
                      <a:ext cx="3411532" cy="2535598"/>
                    </a:xfrm>
                    <a:prstGeom prst="rect">
                      <a:avLst/>
                    </a:prstGeom>
                    <a:ln>
                      <a:noFill/>
                    </a:ln>
                    <a:extLst>
                      <a:ext uri="{53640926-AAD7-44D8-BBD7-CCE9431645EC}">
                        <a14:shadowObscured xmlns:a14="http://schemas.microsoft.com/office/drawing/2010/main"/>
                      </a:ext>
                    </a:extLst>
                  </pic:spPr>
                </pic:pic>
              </a:graphicData>
            </a:graphic>
          </wp:inline>
        </w:drawing>
      </w:r>
    </w:p>
    <w:p w14:paraId="730C1FCF" w14:textId="008B6B7B" w:rsidR="00821011" w:rsidRDefault="00821011" w:rsidP="00821011">
      <w:pPr>
        <w:rPr>
          <w:rFonts w:cstheme="minorHAnsi"/>
          <w:b/>
          <w:szCs w:val="18"/>
        </w:rPr>
      </w:pPr>
    </w:p>
    <w:p w14:paraId="7FA6F997" w14:textId="43C200A1" w:rsidR="004C3877" w:rsidRDefault="004C3877" w:rsidP="00821011">
      <w:pPr>
        <w:rPr>
          <w:rFonts w:cstheme="minorHAnsi"/>
          <w:b/>
          <w:szCs w:val="18"/>
        </w:rPr>
      </w:pPr>
    </w:p>
    <w:p w14:paraId="2FDFA6DE" w14:textId="7A96BF96" w:rsidR="004C3877" w:rsidRDefault="004C3877" w:rsidP="004C3877">
      <w:pPr>
        <w:rPr>
          <w:rFonts w:ascii="Calibri" w:hAnsi="Calibri" w:cs="Calibri"/>
          <w:b/>
          <w:sz w:val="20"/>
          <w:szCs w:val="18"/>
        </w:rPr>
      </w:pPr>
      <w:r w:rsidRPr="00C30A93">
        <w:rPr>
          <w:rFonts w:ascii="Calibri" w:hAnsi="Calibri" w:cs="Calibri"/>
          <w:b/>
          <w:sz w:val="20"/>
          <w:szCs w:val="18"/>
        </w:rPr>
        <w:t>Spectral Errors for Shortwave Radiation Measurements with Apogee SP Series Pyranometers</w:t>
      </w:r>
    </w:p>
    <w:p w14:paraId="0440DF0C" w14:textId="77777777" w:rsidR="004C3877" w:rsidRPr="00C30A93" w:rsidRDefault="004C3877" w:rsidP="004C3877">
      <w:pPr>
        <w:rPr>
          <w:rFonts w:ascii="Calibri" w:hAnsi="Calibri" w:cs="Calibri"/>
          <w:b/>
          <w:sz w:val="20"/>
          <w:szCs w:val="18"/>
        </w:rPr>
      </w:pPr>
    </w:p>
    <w:tbl>
      <w:tblPr>
        <w:tblStyle w:val="TableGrid"/>
        <w:tblW w:w="0" w:type="auto"/>
        <w:jc w:val="center"/>
        <w:tblLook w:val="04A0" w:firstRow="1" w:lastRow="0" w:firstColumn="1" w:lastColumn="0" w:noHBand="0" w:noVBand="1"/>
      </w:tblPr>
      <w:tblGrid>
        <w:gridCol w:w="5688"/>
        <w:gridCol w:w="1566"/>
      </w:tblGrid>
      <w:tr w:rsidR="004C3877" w:rsidRPr="00491B76" w14:paraId="6B0F24A3" w14:textId="77777777" w:rsidTr="003E2459">
        <w:trPr>
          <w:jc w:val="center"/>
        </w:trPr>
        <w:tc>
          <w:tcPr>
            <w:tcW w:w="5688" w:type="dxa"/>
            <w:tcBorders>
              <w:top w:val="single" w:sz="4" w:space="0" w:color="FFFFFF" w:themeColor="background1"/>
              <w:left w:val="single" w:sz="4" w:space="0" w:color="FFFFFF" w:themeColor="background1"/>
            </w:tcBorders>
            <w:shd w:val="clear" w:color="auto" w:fill="FFFFFF" w:themeFill="background1"/>
          </w:tcPr>
          <w:p w14:paraId="32116119" w14:textId="77777777" w:rsidR="004C3877" w:rsidRPr="00C30A93" w:rsidRDefault="004C3877" w:rsidP="003E2459">
            <w:pPr>
              <w:rPr>
                <w:rFonts w:ascii="Calibri" w:hAnsi="Calibri" w:cs="Calibri"/>
                <w:b/>
                <w:color w:val="000000"/>
                <w:szCs w:val="18"/>
              </w:rPr>
            </w:pPr>
            <w:r w:rsidRPr="00C30A93">
              <w:rPr>
                <w:rFonts w:ascii="Calibri" w:hAnsi="Calibri" w:cs="Calibri"/>
                <w:b/>
                <w:color w:val="000000"/>
                <w:szCs w:val="18"/>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5FC6DCBD" w14:textId="77777777" w:rsidR="004C3877" w:rsidRPr="00C30A93" w:rsidRDefault="004C3877" w:rsidP="003E2459">
            <w:pPr>
              <w:jc w:val="center"/>
              <w:rPr>
                <w:rFonts w:ascii="Calibri" w:hAnsi="Calibri" w:cs="Calibri"/>
                <w:b/>
                <w:color w:val="000000"/>
                <w:szCs w:val="18"/>
              </w:rPr>
            </w:pPr>
            <w:r w:rsidRPr="00C30A93">
              <w:rPr>
                <w:rFonts w:ascii="Calibri" w:hAnsi="Calibri" w:cs="Calibri"/>
                <w:b/>
                <w:color w:val="000000"/>
                <w:szCs w:val="18"/>
              </w:rPr>
              <w:t>Error [%]</w:t>
            </w:r>
          </w:p>
        </w:tc>
      </w:tr>
      <w:tr w:rsidR="004C3877" w:rsidRPr="00491B76" w14:paraId="006776F4" w14:textId="77777777" w:rsidTr="003E2459">
        <w:trPr>
          <w:jc w:val="center"/>
        </w:trPr>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EFD6339"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9D44BAA"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0.0</w:t>
            </w:r>
          </w:p>
        </w:tc>
      </w:tr>
      <w:tr w:rsidR="004C3877" w:rsidRPr="00491B76" w14:paraId="01D61428"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4B18FA"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09FA5A"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9.6</w:t>
            </w:r>
          </w:p>
        </w:tc>
      </w:tr>
      <w:tr w:rsidR="004C3877" w:rsidRPr="00491B76" w14:paraId="02DCEE1F"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CD0049F"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34E032F"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14.6</w:t>
            </w:r>
          </w:p>
        </w:tc>
      </w:tr>
      <w:tr w:rsidR="004C3877" w:rsidRPr="00491B76" w14:paraId="01B0AC31"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A7CD80"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38C77"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16.0</w:t>
            </w:r>
          </w:p>
        </w:tc>
      </w:tr>
      <w:tr w:rsidR="004C3877" w:rsidRPr="00491B76" w14:paraId="6324FD8B"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1CA8A1F"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221BB8F"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19.2</w:t>
            </w:r>
          </w:p>
        </w:tc>
      </w:tr>
      <w:tr w:rsidR="004C3877" w:rsidRPr="00491B76" w14:paraId="24E63AEE"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F97DD"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11C603"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-12.1</w:t>
            </w:r>
          </w:p>
        </w:tc>
      </w:tr>
      <w:tr w:rsidR="004C3877" w:rsidRPr="00491B76" w14:paraId="26E05240"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F6F8E22"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5AC87BD"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-4.1</w:t>
            </w:r>
          </w:p>
        </w:tc>
      </w:tr>
      <w:tr w:rsidR="004C3877" w:rsidRPr="00491B76" w14:paraId="1BD6297E"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C02D02"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8B4B58"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3.0</w:t>
            </w:r>
          </w:p>
        </w:tc>
      </w:tr>
      <w:tr w:rsidR="004C3877" w:rsidRPr="00491B76" w14:paraId="1E406AE4"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20274EF"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34CA41B"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6.6</w:t>
            </w:r>
          </w:p>
        </w:tc>
      </w:tr>
      <w:tr w:rsidR="004C3877" w:rsidRPr="00491B76" w14:paraId="0D029056"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517775"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09A0B"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0.3</w:t>
            </w:r>
          </w:p>
        </w:tc>
      </w:tr>
      <w:tr w:rsidR="004C3877" w:rsidRPr="00491B76" w14:paraId="19DE274F" w14:textId="77777777" w:rsidTr="003E2459">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667DBC8" w14:textId="77777777" w:rsidR="004C3877" w:rsidRPr="00C30A93" w:rsidRDefault="004C3877" w:rsidP="003E2459">
            <w:pPr>
              <w:rPr>
                <w:rFonts w:ascii="Calibri" w:hAnsi="Calibri" w:cs="Calibri"/>
                <w:color w:val="000000"/>
                <w:szCs w:val="18"/>
              </w:rPr>
            </w:pPr>
            <w:r w:rsidRPr="00C30A93">
              <w:rPr>
                <w:rFonts w:ascii="Calibri" w:hAnsi="Calibri" w:cs="Calibri"/>
                <w:color w:val="000000"/>
                <w:szCs w:val="18"/>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9674566" w14:textId="77777777" w:rsidR="004C3877" w:rsidRPr="00C30A93" w:rsidRDefault="004C3877" w:rsidP="003E2459">
            <w:pPr>
              <w:jc w:val="center"/>
              <w:rPr>
                <w:rFonts w:ascii="Calibri" w:hAnsi="Calibri" w:cs="Calibri"/>
                <w:color w:val="000000"/>
                <w:szCs w:val="18"/>
              </w:rPr>
            </w:pPr>
            <w:r w:rsidRPr="00C30A93">
              <w:rPr>
                <w:rFonts w:ascii="Calibri" w:hAnsi="Calibri" w:cs="Calibri"/>
                <w:color w:val="000000"/>
                <w:szCs w:val="18"/>
              </w:rPr>
              <w:t>13.7</w:t>
            </w:r>
          </w:p>
        </w:tc>
      </w:tr>
    </w:tbl>
    <w:p w14:paraId="049EFFBA" w14:textId="62C530E0" w:rsidR="004C3877" w:rsidRDefault="004C3877" w:rsidP="00821011">
      <w:pPr>
        <w:rPr>
          <w:rFonts w:cstheme="minorHAnsi"/>
          <w:b/>
          <w:szCs w:val="18"/>
        </w:rPr>
      </w:pPr>
    </w:p>
    <w:p w14:paraId="41F0E4F4" w14:textId="518C4DD7" w:rsidR="004C3877" w:rsidRDefault="004C3877" w:rsidP="00821011">
      <w:pPr>
        <w:rPr>
          <w:rFonts w:cstheme="minorHAnsi"/>
          <w:b/>
          <w:szCs w:val="18"/>
        </w:rPr>
      </w:pPr>
    </w:p>
    <w:p w14:paraId="0E930BD9" w14:textId="3A3A3609" w:rsidR="004C3877" w:rsidRDefault="004C3877" w:rsidP="00821011">
      <w:pPr>
        <w:rPr>
          <w:rFonts w:cstheme="minorHAnsi"/>
          <w:b/>
          <w:szCs w:val="18"/>
        </w:rPr>
      </w:pPr>
    </w:p>
    <w:p w14:paraId="6637C591" w14:textId="04A344C4" w:rsidR="004C3877" w:rsidRDefault="004C3877" w:rsidP="00821011">
      <w:pPr>
        <w:rPr>
          <w:rFonts w:cstheme="minorHAnsi"/>
          <w:b/>
          <w:szCs w:val="18"/>
        </w:rPr>
      </w:pPr>
    </w:p>
    <w:p w14:paraId="0691B4B3" w14:textId="1ECDF1EC" w:rsidR="004C3877" w:rsidRDefault="004C3877" w:rsidP="00821011">
      <w:pPr>
        <w:rPr>
          <w:rFonts w:cstheme="minorHAnsi"/>
          <w:b/>
          <w:szCs w:val="18"/>
        </w:rPr>
      </w:pPr>
    </w:p>
    <w:p w14:paraId="78D8CA8E" w14:textId="47B98515" w:rsidR="004C3877" w:rsidRDefault="004C3877" w:rsidP="00821011">
      <w:pPr>
        <w:rPr>
          <w:rFonts w:cstheme="minorHAnsi"/>
          <w:b/>
          <w:szCs w:val="18"/>
        </w:rPr>
      </w:pPr>
    </w:p>
    <w:p w14:paraId="33335989" w14:textId="77777777" w:rsidR="004C3877" w:rsidRDefault="004C3877" w:rsidP="00821011">
      <w:pPr>
        <w:rPr>
          <w:rFonts w:cstheme="minorHAnsi"/>
          <w:b/>
          <w:szCs w:val="18"/>
        </w:rPr>
      </w:pPr>
    </w:p>
    <w:p w14:paraId="3C3198EC" w14:textId="4785B1E0" w:rsidR="00B5508F" w:rsidRPr="00491B76" w:rsidRDefault="002E7CDF" w:rsidP="009363C7">
      <w:pPr>
        <w:pStyle w:val="Heading3"/>
        <w:rPr>
          <w:rFonts w:cs="Segoe UI Semilight"/>
          <w:szCs w:val="32"/>
        </w:rPr>
      </w:pPr>
      <w:r>
        <w:rPr>
          <w:rFonts w:cs="Segoe UI Semilight"/>
          <w:szCs w:val="32"/>
        </w:rPr>
        <w:lastRenderedPageBreak/>
        <w:t>Maintenace and Recalibration</w:t>
      </w:r>
      <w:bookmarkEnd w:id="22"/>
    </w:p>
    <w:p w14:paraId="55C45DAA" w14:textId="77777777" w:rsidR="00265777" w:rsidRDefault="00265777" w:rsidP="00265777">
      <w:pPr>
        <w:rPr>
          <w:rFonts w:asciiTheme="minorHAnsi" w:hAnsiTheme="minorHAnsi" w:cstheme="minorHAnsi"/>
          <w:sz w:val="20"/>
          <w:szCs w:val="18"/>
        </w:rPr>
      </w:pPr>
      <w:r>
        <w:rPr>
          <w:rFonts w:asciiTheme="minorHAnsi" w:hAnsiTheme="minorHAnsi" w:cstheme="minorHAnsi"/>
          <w:sz w:val="20"/>
          <w:szCs w:val="18"/>
        </w:rPr>
        <w:t>Blocking of the optical path between the target and detector can cause low readings. Occasionally, accumulated materials on the diffuser can block the optical path in three common ways:</w:t>
      </w:r>
    </w:p>
    <w:p w14:paraId="694A2AFB" w14:textId="77777777" w:rsidR="00265777" w:rsidRDefault="00265777" w:rsidP="00265777">
      <w:pPr>
        <w:pStyle w:val="ListParagraph"/>
        <w:numPr>
          <w:ilvl w:val="0"/>
          <w:numId w:val="6"/>
        </w:numPr>
        <w:rPr>
          <w:rFonts w:asciiTheme="minorHAnsi" w:hAnsiTheme="minorHAnsi" w:cstheme="minorHAnsi"/>
          <w:sz w:val="20"/>
          <w:szCs w:val="18"/>
        </w:rPr>
      </w:pPr>
      <w:r>
        <w:rPr>
          <w:rFonts w:asciiTheme="minorHAnsi" w:hAnsiTheme="minorHAnsi" w:cstheme="minorHAnsi"/>
          <w:sz w:val="20"/>
          <w:szCs w:val="18"/>
        </w:rPr>
        <w:t>Moisture or debris on the diffuser.</w:t>
      </w:r>
    </w:p>
    <w:p w14:paraId="5D5FD26C" w14:textId="77777777" w:rsidR="00265777" w:rsidRDefault="00265777" w:rsidP="00265777">
      <w:pPr>
        <w:pStyle w:val="ListParagraph"/>
        <w:numPr>
          <w:ilvl w:val="0"/>
          <w:numId w:val="6"/>
        </w:numPr>
        <w:rPr>
          <w:rFonts w:asciiTheme="minorHAnsi" w:hAnsiTheme="minorHAnsi" w:cstheme="minorHAnsi"/>
          <w:sz w:val="20"/>
          <w:szCs w:val="18"/>
        </w:rPr>
      </w:pPr>
      <w:r>
        <w:rPr>
          <w:rFonts w:asciiTheme="minorHAnsi" w:hAnsiTheme="minorHAnsi" w:cstheme="minorHAnsi"/>
          <w:sz w:val="20"/>
          <w:szCs w:val="18"/>
        </w:rPr>
        <w:t>Dust during periods of low rainfall.</w:t>
      </w:r>
    </w:p>
    <w:p w14:paraId="40186103" w14:textId="77777777" w:rsidR="00265777" w:rsidRDefault="00265777" w:rsidP="00265777">
      <w:pPr>
        <w:pStyle w:val="ListParagraph"/>
        <w:numPr>
          <w:ilvl w:val="0"/>
          <w:numId w:val="6"/>
        </w:numPr>
        <w:rPr>
          <w:rFonts w:asciiTheme="minorHAnsi" w:hAnsiTheme="minorHAnsi" w:cstheme="minorHAnsi"/>
          <w:sz w:val="20"/>
          <w:szCs w:val="18"/>
        </w:rPr>
      </w:pPr>
      <w:r>
        <w:rPr>
          <w:rFonts w:asciiTheme="minorHAnsi" w:hAnsiTheme="minorHAnsi" w:cstheme="minorHAnsi"/>
          <w:sz w:val="20"/>
          <w:szCs w:val="18"/>
        </w:rPr>
        <w:t>Salt deposit accumulation from evaporation of sea spray or sprinkler irrigation water.</w:t>
      </w:r>
    </w:p>
    <w:p w14:paraId="024E7986" w14:textId="77777777" w:rsidR="00265777" w:rsidRDefault="00265777" w:rsidP="00265777">
      <w:pPr>
        <w:rPr>
          <w:rFonts w:asciiTheme="minorHAnsi" w:hAnsiTheme="minorHAnsi" w:cstheme="minorHAnsi"/>
          <w:b/>
          <w:sz w:val="20"/>
          <w:szCs w:val="18"/>
        </w:rPr>
      </w:pPr>
      <w:r>
        <w:rPr>
          <w:rFonts w:asciiTheme="minorHAnsi" w:hAnsiTheme="minorHAnsi" w:cstheme="minorHAnsi"/>
          <w:sz w:val="20"/>
          <w:szCs w:val="18"/>
        </w:rPr>
        <w:t xml:space="preserve">Apogee Instruments </w:t>
      </w:r>
      <w:r w:rsidR="003E685A">
        <w:rPr>
          <w:rFonts w:asciiTheme="minorHAnsi" w:hAnsiTheme="minorHAnsi" w:cstheme="minorHAnsi"/>
          <w:sz w:val="20"/>
          <w:szCs w:val="18"/>
        </w:rPr>
        <w:t>pyranometers</w:t>
      </w:r>
      <w:r>
        <w:rPr>
          <w:rFonts w:asciiTheme="minorHAnsi" w:hAnsiTheme="minorHAnsi" w:cstheme="minorHAnsi"/>
          <w:sz w:val="20"/>
          <w:szCs w:val="18"/>
        </w:rPr>
        <w:t xml:space="preserve">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sz w:val="20"/>
          <w:szCs w:val="18"/>
        </w:rPr>
        <w:t xml:space="preserve">Salt deposits </w:t>
      </w:r>
      <w:r>
        <w:rPr>
          <w:rFonts w:asciiTheme="minorHAnsi" w:hAnsiTheme="minorHAnsi" w:cstheme="minorHAnsi"/>
          <w:b/>
          <w:sz w:val="20"/>
          <w:szCs w:val="18"/>
          <w:u w:val="single"/>
        </w:rPr>
        <w:t>cannot</w:t>
      </w:r>
      <w:r>
        <w:rPr>
          <w:rFonts w:asciiTheme="minorHAnsi" w:hAnsiTheme="minorHAnsi" w:cstheme="minorHAnsi"/>
          <w:b/>
          <w:sz w:val="20"/>
          <w:szCs w:val="18"/>
        </w:rPr>
        <w:t xml:space="preserve"> be removed with solvents such as alcohol or acetone.</w:t>
      </w:r>
      <w:r>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sz w:val="20"/>
          <w:szCs w:val="18"/>
        </w:rPr>
        <w:t>Never use abrasive material or cleaner on the diffuser.</w:t>
      </w:r>
    </w:p>
    <w:p w14:paraId="1798BD75" w14:textId="77777777" w:rsidR="00821011" w:rsidRPr="00730503" w:rsidRDefault="00821011" w:rsidP="00821011">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59A8F8B0" w14:textId="77777777" w:rsidR="00821011" w:rsidRPr="00730503" w:rsidRDefault="00821011" w:rsidP="00821011">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3"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425957D9" w14:textId="77777777" w:rsidR="00821011" w:rsidRDefault="00821011" w:rsidP="00821011">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4"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788BE67C" w14:textId="77777777" w:rsidR="00BA5687" w:rsidRDefault="00BA5687">
      <w:pPr>
        <w:rPr>
          <w:rFonts w:cs="Segoe UI Semilight"/>
          <w:color w:val="000000"/>
        </w:rPr>
      </w:pPr>
    </w:p>
    <w:p w14:paraId="2A162E44" w14:textId="77777777" w:rsidR="00BA5687" w:rsidRDefault="00BA5687">
      <w:pPr>
        <w:rPr>
          <w:rFonts w:cs="Segoe UI Semilight"/>
          <w:color w:val="000000"/>
        </w:rPr>
      </w:pPr>
    </w:p>
    <w:p w14:paraId="2FF9AD10" w14:textId="77777777" w:rsidR="00BA5687" w:rsidRDefault="00BA5687">
      <w:pPr>
        <w:rPr>
          <w:rFonts w:cs="Segoe UI Semilight"/>
          <w:color w:val="000000"/>
        </w:rPr>
      </w:pPr>
    </w:p>
    <w:p w14:paraId="187107CC" w14:textId="77777777" w:rsidR="00BA5687" w:rsidRDefault="00BA5687">
      <w:pPr>
        <w:rPr>
          <w:rFonts w:cs="Segoe UI Semilight"/>
          <w:color w:val="000000"/>
        </w:rPr>
      </w:pPr>
    </w:p>
    <w:p w14:paraId="4344CD70" w14:textId="77777777" w:rsidR="00BA5687" w:rsidRDefault="00BA5687">
      <w:pPr>
        <w:rPr>
          <w:rFonts w:cs="Segoe UI Semilight"/>
          <w:color w:val="000000"/>
        </w:rPr>
      </w:pPr>
    </w:p>
    <w:p w14:paraId="418A2199" w14:textId="77777777" w:rsidR="00BA5687" w:rsidRDefault="00BA5687">
      <w:pPr>
        <w:rPr>
          <w:rFonts w:cs="Segoe UI Semilight"/>
          <w:color w:val="000000"/>
        </w:rPr>
      </w:pPr>
    </w:p>
    <w:p w14:paraId="6B37B13D" w14:textId="77777777" w:rsidR="00BA5687" w:rsidRDefault="00BA5687">
      <w:pPr>
        <w:rPr>
          <w:rFonts w:cs="Segoe UI Semilight"/>
          <w:color w:val="000000"/>
        </w:rPr>
      </w:pPr>
    </w:p>
    <w:p w14:paraId="52975603" w14:textId="77777777" w:rsidR="00BA5687" w:rsidRDefault="00BA5687">
      <w:pPr>
        <w:rPr>
          <w:rFonts w:cs="Segoe UI Semilight"/>
          <w:color w:val="000000"/>
        </w:rPr>
      </w:pPr>
    </w:p>
    <w:p w14:paraId="12CB9DD0" w14:textId="77777777" w:rsidR="006D74AE" w:rsidRPr="00491B76" w:rsidRDefault="003B2742">
      <w:pPr>
        <w:rPr>
          <w:rFonts w:cs="Segoe UI Semilight"/>
          <w:color w:val="000000"/>
        </w:rPr>
      </w:pPr>
      <w:r>
        <w:rPr>
          <w:noProof/>
        </w:rPr>
        <w:pict w14:anchorId="27546593">
          <v:shape id="_x0000_s1026" type="#_x0000_t75" style="position:absolute;margin-left:0;margin-top:22.45pt;width:302.2pt;height:208.35pt;z-index:-251598848;mso-position-horizontal-relative:text;mso-position-vertical-relative:text;mso-width-relative:page;mso-height-relative:page">
            <v:imagedata r:id="rId35" o:title="clear-sky-calc"/>
          </v:shape>
        </w:pict>
      </w:r>
    </w:p>
    <w:p w14:paraId="2871FD8B" w14:textId="77777777" w:rsidR="006D74AE" w:rsidRPr="00491B76" w:rsidRDefault="006D74AE" w:rsidP="006D74AE">
      <w:pPr>
        <w:rPr>
          <w:rFonts w:cstheme="minorHAnsi"/>
          <w:noProof/>
        </w:rPr>
      </w:pPr>
      <w:r w:rsidRPr="00491B76">
        <w:rPr>
          <w:rFonts w:cstheme="minorHAnsi"/>
          <w:noProof/>
        </w:rPr>
        <w:t xml:space="preserve"> </w:t>
      </w:r>
    </w:p>
    <w:p w14:paraId="38189430" w14:textId="77777777" w:rsidR="006D74AE" w:rsidRPr="00491B76" w:rsidRDefault="00BA5687" w:rsidP="006D74AE">
      <w:pPr>
        <w:rPr>
          <w:rFonts w:cstheme="minorHAnsi"/>
          <w:noProof/>
        </w:rPr>
      </w:pPr>
      <w:r w:rsidRPr="00491B76">
        <w:rPr>
          <w:rFonts w:cstheme="minorHAnsi"/>
          <w:noProof/>
          <w:color w:val="FF0000"/>
        </w:rPr>
        <mc:AlternateContent>
          <mc:Choice Requires="wps">
            <w:drawing>
              <wp:anchor distT="0" distB="0" distL="114300" distR="114300" simplePos="0" relativeHeight="251698176" behindDoc="0" locked="0" layoutInCell="1" allowOverlap="1" wp14:anchorId="6BC97BC3" wp14:editId="2B9DCCFF">
                <wp:simplePos x="0" y="0"/>
                <wp:positionH relativeFrom="margin">
                  <wp:align>right</wp:align>
                </wp:positionH>
                <wp:positionV relativeFrom="paragraph">
                  <wp:posOffset>6985</wp:posOffset>
                </wp:positionV>
                <wp:extent cx="2028825" cy="151447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14475"/>
                        </a:xfrm>
                        <a:prstGeom prst="rect">
                          <a:avLst/>
                        </a:prstGeom>
                        <a:solidFill>
                          <a:srgbClr val="FFFFFF"/>
                        </a:solidFill>
                        <a:ln w="9525">
                          <a:solidFill>
                            <a:schemeClr val="bg1"/>
                          </a:solidFill>
                          <a:miter lim="800000"/>
                          <a:headEnd/>
                          <a:tailEnd/>
                        </a:ln>
                      </wps:spPr>
                      <wps:txbx>
                        <w:txbxContent>
                          <w:p w14:paraId="7B99EB4A" w14:textId="77777777" w:rsidR="00300823" w:rsidRPr="00BA5687" w:rsidRDefault="00300823" w:rsidP="006D74AE">
                            <w:pPr>
                              <w:rPr>
                                <w:rFonts w:asciiTheme="minorHAnsi" w:hAnsiTheme="minorHAnsi" w:cstheme="minorHAnsi"/>
                                <w:sz w:val="20"/>
                                <w:szCs w:val="16"/>
                              </w:rPr>
                            </w:pPr>
                            <w:r w:rsidRPr="00BA5687">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97BC3" id="_x0000_s1041" type="#_x0000_t202" style="position:absolute;margin-left:108.55pt;margin-top:.55pt;width:159.75pt;height:119.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" strokecolor="white [3212]">
                <v:textbox>
                  <w:txbxContent>
                    <w:p w14:paraId="7B99EB4A" w14:textId="77777777" w:rsidR="00300823" w:rsidRPr="00BA5687" w:rsidRDefault="00300823" w:rsidP="006D74AE">
                      <w:pPr>
                        <w:rPr>
                          <w:rFonts w:asciiTheme="minorHAnsi" w:hAnsiTheme="minorHAnsi" w:cstheme="minorHAnsi"/>
                          <w:sz w:val="20"/>
                          <w:szCs w:val="16"/>
                        </w:rPr>
                      </w:pPr>
                      <w:r w:rsidRPr="00BA5687">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p>
    <w:p w14:paraId="21F9D559" w14:textId="77777777" w:rsidR="006D74AE" w:rsidRPr="00491B76" w:rsidRDefault="006D74AE" w:rsidP="006D74AE">
      <w:pPr>
        <w:rPr>
          <w:rFonts w:cstheme="minorHAnsi"/>
          <w:noProof/>
        </w:rPr>
      </w:pPr>
    </w:p>
    <w:p w14:paraId="087A7DFE" w14:textId="77777777" w:rsidR="006D74AE" w:rsidRPr="00491B76" w:rsidRDefault="006D74AE" w:rsidP="006D74AE"/>
    <w:p w14:paraId="5E4037C3" w14:textId="77777777" w:rsidR="009D6D8B" w:rsidRPr="00491B76" w:rsidRDefault="00BA5687">
      <w:pPr>
        <w:rPr>
          <w:rFonts w:cstheme="minorHAnsi"/>
          <w:color w:val="000000"/>
        </w:rPr>
      </w:pPr>
      <w:r w:rsidRPr="00491B76">
        <w:rPr>
          <w:rFonts w:cstheme="minorHAnsi"/>
          <w:noProof/>
          <w:color w:val="FF0000"/>
        </w:rPr>
        <mc:AlternateContent>
          <mc:Choice Requires="wps">
            <w:drawing>
              <wp:anchor distT="0" distB="0" distL="114300" distR="114300" simplePos="0" relativeHeight="251699200" behindDoc="0" locked="0" layoutInCell="1" allowOverlap="1" wp14:anchorId="5FCE0E81" wp14:editId="7F0F49B8">
                <wp:simplePos x="0" y="0"/>
                <wp:positionH relativeFrom="margin">
                  <wp:align>right</wp:align>
                </wp:positionH>
                <wp:positionV relativeFrom="paragraph">
                  <wp:posOffset>2904490</wp:posOffset>
                </wp:positionV>
                <wp:extent cx="2000250" cy="1466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66850"/>
                        </a:xfrm>
                        <a:prstGeom prst="rect">
                          <a:avLst/>
                        </a:prstGeom>
                        <a:solidFill>
                          <a:srgbClr val="FFFFFF"/>
                        </a:solidFill>
                        <a:ln w="9525">
                          <a:solidFill>
                            <a:schemeClr val="bg1"/>
                          </a:solidFill>
                          <a:miter lim="800000"/>
                          <a:headEnd/>
                          <a:tailEnd/>
                        </a:ln>
                      </wps:spPr>
                      <wps:txbx>
                        <w:txbxContent>
                          <w:p w14:paraId="0B3F4866" w14:textId="77777777" w:rsidR="00300823" w:rsidRPr="00BA5687" w:rsidRDefault="00300823" w:rsidP="006D74AE">
                            <w:pPr>
                              <w:rPr>
                                <w:rFonts w:ascii="Calibri" w:hAnsi="Calibri" w:cs="Calibri"/>
                                <w:sz w:val="20"/>
                                <w:szCs w:val="16"/>
                              </w:rPr>
                            </w:pPr>
                            <w:r w:rsidRPr="00BA5687">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E0E81" id="_x0000_s1042" type="#_x0000_t202" style="position:absolute;margin-left:106.3pt;margin-top:228.7pt;width:157.5pt;height:115.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" strokecolor="white [3212]">
                <v:textbox>
                  <w:txbxContent>
                    <w:p w14:paraId="0B3F4866" w14:textId="77777777" w:rsidR="00300823" w:rsidRPr="00BA5687" w:rsidRDefault="00300823" w:rsidP="006D74AE">
                      <w:pPr>
                        <w:rPr>
                          <w:rFonts w:ascii="Calibri" w:hAnsi="Calibri" w:cs="Calibri"/>
                          <w:sz w:val="20"/>
                          <w:szCs w:val="16"/>
                        </w:rPr>
                      </w:pPr>
                      <w:r w:rsidRPr="00BA5687">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3B2742">
        <w:rPr>
          <w:noProof/>
        </w:rPr>
        <w:pict w14:anchorId="088C1667">
          <v:shape id="_x0000_s1027" type="#_x0000_t75" style="position:absolute;margin-left:0;margin-top:190.15pt;width:300.75pt;height:197.95pt;z-index:-251596800;mso-position-horizontal-relative:text;mso-position-vertical-relative:text;mso-width-relative:page;mso-height-relative:page">
            <v:imagedata r:id="rId36" o:title="clear-sky"/>
          </v:shape>
        </w:pict>
      </w:r>
      <w:r w:rsidR="009D6D8B" w:rsidRPr="00491B76">
        <w:br w:type="page"/>
      </w:r>
    </w:p>
    <w:p w14:paraId="60A82069" w14:textId="77777777" w:rsidR="00B5508F" w:rsidRPr="00491B76" w:rsidRDefault="00B5508F" w:rsidP="009363C7">
      <w:pPr>
        <w:pStyle w:val="Heading3"/>
        <w:rPr>
          <w:rFonts w:cs="Segoe UI Semilight"/>
          <w:szCs w:val="32"/>
        </w:rPr>
      </w:pPr>
      <w:bookmarkStart w:id="25" w:name="_Toc390263767"/>
      <w:bookmarkStart w:id="26" w:name="_Toc390264173"/>
      <w:bookmarkStart w:id="27" w:name="_Toc511139304"/>
      <w:r w:rsidRPr="00491B76">
        <w:rPr>
          <w:rFonts w:cs="Segoe UI Semilight"/>
          <w:szCs w:val="32"/>
        </w:rPr>
        <w:lastRenderedPageBreak/>
        <w:t>Troubleshooting and Customer Support</w:t>
      </w:r>
      <w:bookmarkEnd w:id="25"/>
      <w:bookmarkEnd w:id="26"/>
      <w:bookmarkEnd w:id="27"/>
    </w:p>
    <w:p w14:paraId="2CF03D8E" w14:textId="77777777" w:rsidR="00D67A21" w:rsidRPr="00F227D8" w:rsidRDefault="00D67A21" w:rsidP="00D67A21">
      <w:pPr>
        <w:spacing w:line="240" w:lineRule="auto"/>
        <w:rPr>
          <w:rFonts w:asciiTheme="minorHAnsi" w:hAnsiTheme="minorHAnsi" w:cstheme="minorHAnsi"/>
          <w:b/>
          <w:szCs w:val="16"/>
        </w:rPr>
      </w:pPr>
      <w:bookmarkStart w:id="28" w:name="_Hlk36725978"/>
      <w:r w:rsidRPr="005650F4">
        <w:rPr>
          <w:rFonts w:asciiTheme="minorHAnsi" w:hAnsiTheme="minorHAnsi" w:cstheme="minorHAnsi"/>
          <w:b/>
          <w:sz w:val="20"/>
          <w:szCs w:val="18"/>
        </w:rPr>
        <w:t>Independent Verification of Functionality</w:t>
      </w:r>
    </w:p>
    <w:p w14:paraId="17762929" w14:textId="77777777" w:rsidR="00D67A21" w:rsidRPr="00F227D8" w:rsidRDefault="00D67A21" w:rsidP="00D67A21">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2B15C2B1" w14:textId="77777777" w:rsidR="00D67A21" w:rsidRPr="00946EFD" w:rsidRDefault="00D67A21" w:rsidP="00D67A21">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7CDACDFF" w14:textId="77777777" w:rsidR="00D67A21" w:rsidRPr="00946EFD" w:rsidRDefault="00D67A21" w:rsidP="00D67A21">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3E685A">
        <w:rPr>
          <w:rFonts w:asciiTheme="minorHAnsi" w:hAnsiTheme="minorHAnsi" w:cstheme="minorHAnsi"/>
          <w:sz w:val="20"/>
          <w:szCs w:val="18"/>
        </w:rPr>
        <w:t>-</w:t>
      </w:r>
      <w:r w:rsidRPr="00946EFD">
        <w:rPr>
          <w:rFonts w:asciiTheme="minorHAnsi" w:hAnsiTheme="minorHAnsi" w:cstheme="minorHAnsi"/>
          <w:sz w:val="20"/>
          <w:szCs w:val="18"/>
        </w:rPr>
        <w:t>232/RS</w:t>
      </w:r>
      <w:r w:rsidR="003E685A">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711DBDB3" w14:textId="77777777" w:rsidR="00D67A21" w:rsidRPr="005650F4" w:rsidRDefault="00D67A21" w:rsidP="00D67A21">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at </w:t>
      </w:r>
      <w:r w:rsidR="003E685A" w:rsidRPr="003E685A">
        <w:rPr>
          <w:rStyle w:val="Hyperlink"/>
          <w:rFonts w:asciiTheme="minorHAnsi" w:hAnsiTheme="minorHAnsi" w:cstheme="minorHAnsi"/>
          <w:sz w:val="20"/>
          <w:szCs w:val="18"/>
        </w:rPr>
        <w:t>https://www.apogeeinstruments.com/content/Pyranometer-Modbus.CR1</w:t>
      </w:r>
      <w:r w:rsidRPr="005650F4">
        <w:rPr>
          <w:rFonts w:asciiTheme="minorHAnsi" w:hAnsiTheme="minorHAnsi" w:cstheme="minorHAnsi"/>
          <w:sz w:val="20"/>
          <w:szCs w:val="18"/>
        </w:rPr>
        <w:t>.</w:t>
      </w:r>
    </w:p>
    <w:p w14:paraId="1D0364DB" w14:textId="77777777" w:rsidR="00CD19E3" w:rsidRPr="00CD19E3" w:rsidRDefault="00CD19E3" w:rsidP="00CD19E3">
      <w:pPr>
        <w:spacing w:line="240" w:lineRule="auto"/>
        <w:rPr>
          <w:rFonts w:ascii="Calibri" w:hAnsi="Calibri" w:cs="Calibri"/>
          <w:b/>
          <w:sz w:val="20"/>
          <w:szCs w:val="18"/>
        </w:rPr>
      </w:pPr>
      <w:bookmarkStart w:id="29" w:name="_Hlk36632285"/>
      <w:r w:rsidRPr="00CD19E3">
        <w:rPr>
          <w:rFonts w:ascii="Calibri" w:hAnsi="Calibri" w:cs="Calibri"/>
          <w:b/>
          <w:sz w:val="20"/>
          <w:szCs w:val="18"/>
        </w:rPr>
        <w:t xml:space="preserve">Cable Length </w:t>
      </w:r>
    </w:p>
    <w:p w14:paraId="2640DD88" w14:textId="77777777" w:rsidR="00CD19E3" w:rsidRPr="00CD19E3" w:rsidRDefault="00CD19E3" w:rsidP="00CD19E3">
      <w:pPr>
        <w:rPr>
          <w:rFonts w:ascii="Calibri" w:hAnsi="Calibri" w:cs="Calibri"/>
          <w:sz w:val="20"/>
          <w:szCs w:val="18"/>
        </w:rPr>
      </w:pPr>
      <w:r w:rsidRPr="00CD19E3">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217F782F" w14:textId="77777777" w:rsidR="00CD19E3" w:rsidRPr="00CD19E3" w:rsidRDefault="00CD19E3" w:rsidP="00CD19E3">
      <w:pPr>
        <w:rPr>
          <w:rFonts w:ascii="Calibri" w:hAnsi="Calibri" w:cs="Calibri"/>
          <w:b/>
          <w:bCs/>
          <w:sz w:val="20"/>
          <w:szCs w:val="18"/>
        </w:rPr>
      </w:pPr>
      <w:r w:rsidRPr="00CD19E3">
        <w:rPr>
          <w:rFonts w:ascii="Calibri" w:hAnsi="Calibri" w:cs="Calibri"/>
          <w:b/>
          <w:bCs/>
          <w:sz w:val="20"/>
          <w:szCs w:val="18"/>
        </w:rPr>
        <w:t>RS-232 Cable Length</w:t>
      </w:r>
    </w:p>
    <w:p w14:paraId="32326B62" w14:textId="77777777" w:rsidR="00CD19E3" w:rsidRPr="00CD19E3" w:rsidRDefault="00CD19E3" w:rsidP="00CD19E3">
      <w:pPr>
        <w:rPr>
          <w:rFonts w:asciiTheme="minorHAnsi" w:hAnsiTheme="minorHAnsi" w:cstheme="minorHAnsi"/>
          <w:sz w:val="20"/>
          <w:szCs w:val="18"/>
          <w:u w:val="single"/>
        </w:rPr>
      </w:pPr>
      <w:r w:rsidRPr="00CD19E3">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7" w:history="1">
        <w:r w:rsidRPr="003F661E">
          <w:rPr>
            <w:rStyle w:val="Hyperlink"/>
            <w:rFonts w:asciiTheme="minorHAnsi" w:hAnsiTheme="minorHAnsi" w:cstheme="minorHAnsi"/>
            <w:sz w:val="20"/>
            <w:szCs w:val="18"/>
          </w:rPr>
          <w:t>http://www.modbus.org/docs/Modbus_over_serial_line_V1_02.pdf</w:t>
        </w:r>
      </w:hyperlink>
      <w:r w:rsidRPr="00CD19E3">
        <w:rPr>
          <w:rFonts w:ascii="Calibri" w:hAnsi="Calibri" w:cs="Calibri"/>
          <w:sz w:val="20"/>
          <w:szCs w:val="18"/>
        </w:rPr>
        <w:br/>
      </w:r>
      <w:r w:rsidRPr="00CD19E3">
        <w:rPr>
          <w:rFonts w:ascii="Calibri" w:hAnsi="Calibri" w:cs="Calibri"/>
          <w:sz w:val="20"/>
          <w:szCs w:val="18"/>
        </w:rPr>
        <w:br/>
      </w:r>
      <w:r w:rsidRPr="00CD19E3">
        <w:rPr>
          <w:rFonts w:ascii="Calibri" w:hAnsi="Calibri" w:cs="Calibri"/>
          <w:b/>
          <w:bCs/>
          <w:sz w:val="20"/>
          <w:szCs w:val="18"/>
        </w:rPr>
        <w:t>RS-485 Cable Length</w:t>
      </w:r>
    </w:p>
    <w:p w14:paraId="534E4CF1" w14:textId="77777777" w:rsidR="00CD19E3" w:rsidRPr="00CD19E3" w:rsidRDefault="00CD19E3" w:rsidP="00CD19E3">
      <w:pPr>
        <w:spacing w:line="240" w:lineRule="auto"/>
        <w:rPr>
          <w:rFonts w:asciiTheme="minorHAnsi" w:hAnsiTheme="minorHAnsi" w:cstheme="minorHAnsi"/>
          <w:sz w:val="20"/>
          <w:szCs w:val="18"/>
        </w:rPr>
      </w:pPr>
      <w:r w:rsidRPr="00CD19E3">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CD19E3">
        <w:rPr>
          <w:rFonts w:asciiTheme="minorHAnsi" w:hAnsiTheme="minorHAnsi" w:cstheme="minorHAnsi"/>
          <w:sz w:val="20"/>
          <w:szCs w:val="18"/>
        </w:rPr>
        <w:t xml:space="preserve">For more information, see section 3.4 in this document: </w:t>
      </w:r>
      <w:hyperlink r:id="rId38" w:history="1">
        <w:r w:rsidRPr="003F661E">
          <w:rPr>
            <w:rStyle w:val="Hyperlink"/>
            <w:rFonts w:asciiTheme="minorHAnsi" w:hAnsiTheme="minorHAnsi" w:cstheme="minorHAnsi"/>
            <w:sz w:val="20"/>
            <w:szCs w:val="18"/>
          </w:rPr>
          <w:t>http://www.modbus.org/docs/Modbus_over_serial_line_V1_02.pdf</w:t>
        </w:r>
      </w:hyperlink>
    </w:p>
    <w:p w14:paraId="7DEA982F" w14:textId="77777777" w:rsidR="00D67A21" w:rsidRDefault="00D67A21" w:rsidP="00D67A21">
      <w:pPr>
        <w:rPr>
          <w:rFonts w:ascii="Calibri" w:hAnsi="Calibri" w:cs="Calibri"/>
          <w:b/>
          <w:sz w:val="20"/>
          <w:szCs w:val="18"/>
        </w:rPr>
      </w:pPr>
      <w:r>
        <w:rPr>
          <w:rFonts w:ascii="Calibri" w:hAnsi="Calibri" w:cs="Calibri"/>
          <w:b/>
          <w:sz w:val="20"/>
          <w:szCs w:val="18"/>
        </w:rPr>
        <w:t>Troubleshooting Tips</w:t>
      </w:r>
    </w:p>
    <w:p w14:paraId="2BDD2CBA" w14:textId="77777777" w:rsidR="00D67A21" w:rsidRDefault="00D67A21" w:rsidP="00D67A21">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5F09938A" w14:textId="77777777" w:rsidR="00D67A21" w:rsidRDefault="00D67A21" w:rsidP="00D67A21">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0D6E0946" w14:textId="77777777" w:rsidR="00D67A21" w:rsidRDefault="00D67A21" w:rsidP="00D67A21">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51668ABC" w14:textId="77777777" w:rsidR="00D67A21" w:rsidRDefault="00D67A21" w:rsidP="00D67A21">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65E53300" w14:textId="77777777" w:rsidR="00D67A21" w:rsidRDefault="00D67A21" w:rsidP="00D67A21">
      <w:pPr>
        <w:pStyle w:val="ListParagraph"/>
        <w:numPr>
          <w:ilvl w:val="0"/>
          <w:numId w:val="5"/>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24E265A3" w14:textId="77777777" w:rsidR="00D67A21" w:rsidRDefault="00D67A21" w:rsidP="00D67A21">
      <w:pPr>
        <w:pStyle w:val="ListParagraph"/>
        <w:numPr>
          <w:ilvl w:val="1"/>
          <w:numId w:val="5"/>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w:t>
      </w:r>
      <w:r w:rsidR="007A07FF">
        <w:rPr>
          <w:rFonts w:ascii="Calibri" w:hAnsi="Calibri" w:cs="Calibri"/>
          <w:sz w:val="20"/>
          <w:szCs w:val="18"/>
        </w:rPr>
        <w:t>9200</w:t>
      </w:r>
    </w:p>
    <w:p w14:paraId="1C61E181" w14:textId="77777777" w:rsidR="00D67A21" w:rsidRDefault="00D67A21" w:rsidP="00D67A21">
      <w:pPr>
        <w:pStyle w:val="ListParagraph"/>
        <w:numPr>
          <w:ilvl w:val="1"/>
          <w:numId w:val="5"/>
        </w:numPr>
        <w:rPr>
          <w:rFonts w:ascii="Calibri" w:hAnsi="Calibri" w:cs="Calibri"/>
          <w:sz w:val="20"/>
          <w:szCs w:val="18"/>
        </w:rPr>
      </w:pPr>
      <w:r>
        <w:rPr>
          <w:rFonts w:ascii="Calibri" w:hAnsi="Calibri" w:cs="Calibri"/>
          <w:sz w:val="20"/>
          <w:szCs w:val="18"/>
        </w:rPr>
        <w:t>Stop bits: 1</w:t>
      </w:r>
    </w:p>
    <w:p w14:paraId="7214C9AF" w14:textId="77777777" w:rsidR="00D67A21" w:rsidRDefault="00D67A21" w:rsidP="00D67A21">
      <w:pPr>
        <w:pStyle w:val="ListParagraph"/>
        <w:numPr>
          <w:ilvl w:val="1"/>
          <w:numId w:val="5"/>
        </w:numPr>
        <w:rPr>
          <w:rFonts w:ascii="Calibri" w:hAnsi="Calibri" w:cs="Calibri"/>
          <w:sz w:val="20"/>
          <w:szCs w:val="18"/>
        </w:rPr>
      </w:pPr>
      <w:r>
        <w:rPr>
          <w:rFonts w:ascii="Calibri" w:hAnsi="Calibri" w:cs="Calibri"/>
          <w:sz w:val="20"/>
          <w:szCs w:val="18"/>
        </w:rPr>
        <w:t xml:space="preserve">Parity: </w:t>
      </w:r>
      <w:r w:rsidR="007A07FF">
        <w:rPr>
          <w:rFonts w:ascii="Calibri" w:hAnsi="Calibri" w:cs="Calibri"/>
          <w:sz w:val="20"/>
          <w:szCs w:val="18"/>
        </w:rPr>
        <w:t>Even</w:t>
      </w:r>
    </w:p>
    <w:p w14:paraId="228A24C7" w14:textId="77777777" w:rsidR="00D67A21" w:rsidRDefault="00D67A21" w:rsidP="00D67A21">
      <w:pPr>
        <w:pStyle w:val="ListParagraph"/>
        <w:numPr>
          <w:ilvl w:val="1"/>
          <w:numId w:val="5"/>
        </w:numPr>
        <w:rPr>
          <w:rFonts w:ascii="Calibri" w:hAnsi="Calibri" w:cs="Calibri"/>
          <w:sz w:val="20"/>
          <w:szCs w:val="18"/>
        </w:rPr>
      </w:pPr>
      <w:r>
        <w:rPr>
          <w:rFonts w:ascii="Calibri" w:hAnsi="Calibri" w:cs="Calibri"/>
          <w:sz w:val="20"/>
          <w:szCs w:val="18"/>
        </w:rPr>
        <w:t>Byte order: ABCD</w:t>
      </w:r>
      <w:r w:rsidR="00CD19E3">
        <w:rPr>
          <w:rFonts w:ascii="Calibri" w:hAnsi="Calibri" w:cs="Calibri"/>
          <w:sz w:val="20"/>
          <w:szCs w:val="18"/>
        </w:rPr>
        <w:t xml:space="preserve"> </w:t>
      </w:r>
      <w:r w:rsidR="00CD19E3" w:rsidRPr="00CD19E3">
        <w:rPr>
          <w:rFonts w:ascii="Calibri" w:hAnsi="Calibri" w:cs="Calibri"/>
          <w:sz w:val="20"/>
          <w:szCs w:val="18"/>
        </w:rPr>
        <w:t>(Big-Endian/Most Significant Byte First)</w:t>
      </w:r>
    </w:p>
    <w:p w14:paraId="28B1B6D8" w14:textId="77777777" w:rsidR="00D67A21" w:rsidRPr="00F227D8" w:rsidRDefault="00D67A21" w:rsidP="00D67A21">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29"/>
    </w:p>
    <w:p w14:paraId="44C03A0F" w14:textId="77777777" w:rsidR="00802757" w:rsidRPr="002E7CDF" w:rsidRDefault="002E7CDF" w:rsidP="002E7CDF">
      <w:pPr>
        <w:pStyle w:val="Heading3"/>
      </w:pPr>
      <w:bookmarkStart w:id="30" w:name="_Toc511139305"/>
      <w:bookmarkEnd w:id="28"/>
      <w:r>
        <w:lastRenderedPageBreak/>
        <w:t>Return and Warranty Policy</w:t>
      </w:r>
      <w:bookmarkEnd w:id="30"/>
    </w:p>
    <w:p w14:paraId="1D803721" w14:textId="77777777" w:rsidR="00821011" w:rsidRPr="008F2BE4" w:rsidRDefault="00821011" w:rsidP="00821011">
      <w:pPr>
        <w:pStyle w:val="Heading7"/>
        <w:rPr>
          <w:rFonts w:ascii="Calibri" w:hAnsi="Calibri" w:cs="Calibri"/>
          <w:sz w:val="28"/>
          <w:szCs w:val="20"/>
        </w:rPr>
      </w:pPr>
      <w:bookmarkStart w:id="31" w:name="_Toc390263769"/>
      <w:bookmarkStart w:id="32" w:name="_Toc390263901"/>
      <w:bookmarkStart w:id="33" w:name="_Toc390264175"/>
      <w:r w:rsidRPr="008F2BE4">
        <w:rPr>
          <w:rFonts w:ascii="Calibri" w:hAnsi="Calibri" w:cs="Calibri"/>
          <w:sz w:val="28"/>
          <w:szCs w:val="20"/>
        </w:rPr>
        <w:t>RETURN POLICY</w:t>
      </w:r>
      <w:bookmarkEnd w:id="31"/>
      <w:bookmarkEnd w:id="32"/>
      <w:bookmarkEnd w:id="33"/>
      <w:r w:rsidRPr="008F2BE4">
        <w:rPr>
          <w:rFonts w:ascii="Calibri" w:hAnsi="Calibri" w:cs="Calibri"/>
          <w:sz w:val="28"/>
          <w:szCs w:val="20"/>
        </w:rPr>
        <w:t xml:space="preserve"> </w:t>
      </w:r>
    </w:p>
    <w:p w14:paraId="5ACFB31F" w14:textId="77777777" w:rsidR="00A917EC" w:rsidRDefault="00A917EC" w:rsidP="00A917EC">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6D1786B3" w14:textId="77777777" w:rsidR="00A917EC" w:rsidRDefault="00A917EC" w:rsidP="00A917EC">
      <w:pPr>
        <w:pStyle w:val="Heading7"/>
        <w:rPr>
          <w:rFonts w:ascii="Calibri" w:hAnsi="Calibri" w:cs="Calibri"/>
          <w:sz w:val="28"/>
          <w:szCs w:val="20"/>
        </w:rPr>
      </w:pPr>
      <w:bookmarkStart w:id="34" w:name="_Toc390264176"/>
      <w:bookmarkStart w:id="35" w:name="_Toc390263902"/>
      <w:bookmarkStart w:id="36" w:name="_Toc390263770"/>
      <w:r>
        <w:rPr>
          <w:rFonts w:ascii="Calibri" w:hAnsi="Calibri" w:cs="Calibri"/>
          <w:sz w:val="28"/>
          <w:szCs w:val="20"/>
        </w:rPr>
        <w:t>WARRANTY POLICY</w:t>
      </w:r>
      <w:bookmarkEnd w:id="34"/>
      <w:bookmarkEnd w:id="35"/>
      <w:bookmarkEnd w:id="36"/>
      <w:r>
        <w:rPr>
          <w:rFonts w:ascii="Calibri" w:hAnsi="Calibri" w:cs="Calibri"/>
          <w:sz w:val="28"/>
          <w:szCs w:val="20"/>
        </w:rPr>
        <w:t xml:space="preserve"> </w:t>
      </w:r>
    </w:p>
    <w:p w14:paraId="3A976415" w14:textId="77777777" w:rsidR="00A917EC" w:rsidRDefault="00A917EC" w:rsidP="00A917EC">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5CE75890" w14:textId="77777777" w:rsidR="00A917EC" w:rsidRDefault="00A917EC" w:rsidP="00A917EC">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323D6B79" w14:textId="77777777" w:rsidR="00A917EC" w:rsidRDefault="00A917EC" w:rsidP="00A917EC">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7950CEA8" w14:textId="77777777" w:rsidR="00A917EC" w:rsidRDefault="00A917EC" w:rsidP="00A917EC">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C14EABC" w14:textId="77777777" w:rsidR="00A917EC" w:rsidRDefault="00A917EC" w:rsidP="00A917EC">
      <w:pPr>
        <w:rPr>
          <w:rFonts w:ascii="Calibri" w:hAnsi="Calibri" w:cs="Calibri"/>
          <w:sz w:val="19"/>
          <w:szCs w:val="19"/>
        </w:rPr>
      </w:pPr>
      <w:r>
        <w:rPr>
          <w:rFonts w:ascii="Calibri" w:hAnsi="Calibri" w:cs="Calibri"/>
          <w:sz w:val="19"/>
          <w:szCs w:val="19"/>
        </w:rPr>
        <w:t>1. Improper installation or abuse.</w:t>
      </w:r>
    </w:p>
    <w:p w14:paraId="397DF0C2" w14:textId="77777777" w:rsidR="00A917EC" w:rsidRDefault="00A917EC" w:rsidP="00A917EC">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2F8A20BD" w14:textId="77777777" w:rsidR="00A917EC" w:rsidRDefault="00A917EC" w:rsidP="00A917EC">
      <w:pPr>
        <w:rPr>
          <w:rFonts w:ascii="Calibri" w:hAnsi="Calibri" w:cs="Calibri"/>
          <w:sz w:val="19"/>
          <w:szCs w:val="19"/>
        </w:rPr>
      </w:pPr>
      <w:r>
        <w:rPr>
          <w:rFonts w:ascii="Calibri" w:hAnsi="Calibri" w:cs="Calibri"/>
          <w:sz w:val="19"/>
          <w:szCs w:val="19"/>
        </w:rPr>
        <w:t xml:space="preserve">3. Natural occurrences such as lightning, fire, etc. </w:t>
      </w:r>
    </w:p>
    <w:p w14:paraId="6116B977" w14:textId="77777777" w:rsidR="00A917EC" w:rsidRDefault="00A917EC" w:rsidP="00A917EC">
      <w:pPr>
        <w:rPr>
          <w:rFonts w:ascii="Calibri" w:hAnsi="Calibri" w:cs="Calibri"/>
          <w:sz w:val="19"/>
          <w:szCs w:val="19"/>
        </w:rPr>
      </w:pPr>
      <w:r>
        <w:rPr>
          <w:rFonts w:ascii="Calibri" w:hAnsi="Calibri" w:cs="Calibri"/>
          <w:sz w:val="19"/>
          <w:szCs w:val="19"/>
        </w:rPr>
        <w:t>4. Unauthorized modification.</w:t>
      </w:r>
    </w:p>
    <w:p w14:paraId="3FD5FD05" w14:textId="77777777" w:rsidR="00A917EC" w:rsidRDefault="00A917EC" w:rsidP="00A917EC">
      <w:pPr>
        <w:rPr>
          <w:rFonts w:ascii="Calibri" w:hAnsi="Calibri" w:cs="Calibri"/>
          <w:sz w:val="19"/>
          <w:szCs w:val="19"/>
        </w:rPr>
      </w:pPr>
      <w:r>
        <w:rPr>
          <w:rFonts w:ascii="Calibri" w:hAnsi="Calibri" w:cs="Calibri"/>
          <w:sz w:val="19"/>
          <w:szCs w:val="19"/>
        </w:rPr>
        <w:t>5. Improper or unauthorized repair.</w:t>
      </w:r>
    </w:p>
    <w:p w14:paraId="0F588D26" w14:textId="77777777" w:rsidR="00A917EC" w:rsidRDefault="00A917EC" w:rsidP="00A917EC">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32BA699" w14:textId="77777777" w:rsidR="00A917EC" w:rsidRDefault="00A917EC" w:rsidP="00A917EC">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4CA31379" w14:textId="77777777" w:rsidR="00A917EC" w:rsidRDefault="00A917EC" w:rsidP="00A917EC">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272EE545" w14:textId="77777777" w:rsidR="00A917EC" w:rsidRDefault="00A917EC" w:rsidP="00A917EC">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4D1E5983" w14:textId="77777777" w:rsidR="00A917EC" w:rsidRDefault="00A917EC" w:rsidP="00A917EC">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205CE171" w14:textId="77777777" w:rsidR="00A917EC" w:rsidRDefault="00A917EC" w:rsidP="00A917EC">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0023B1BD" w14:textId="77777777" w:rsidR="009374E7" w:rsidRDefault="009374E7" w:rsidP="00A917EC">
      <w:pPr>
        <w:rPr>
          <w:rFonts w:ascii="Calibri" w:hAnsi="Calibri" w:cs="Calibri"/>
          <w:b/>
          <w:sz w:val="19"/>
          <w:szCs w:val="19"/>
        </w:rPr>
      </w:pPr>
    </w:p>
    <w:p w14:paraId="26416047" w14:textId="49954FD0" w:rsidR="00A917EC" w:rsidRDefault="00A917EC" w:rsidP="00A917EC">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35174E6C" w14:textId="77777777" w:rsidR="00A917EC" w:rsidRDefault="00A917EC" w:rsidP="00A917EC">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sidRPr="004C3877">
        <w:rPr>
          <w:rFonts w:ascii="Calibri" w:hAnsi="Calibri" w:cs="Calibri"/>
          <w:b/>
          <w:bCs/>
          <w:i/>
          <w:iCs/>
          <w:sz w:val="19"/>
          <w:szCs w:val="19"/>
          <w:highlight w:val="yellow"/>
        </w:rPr>
        <w:t>Note</w:t>
      </w:r>
      <w:r>
        <w:rPr>
          <w:rFonts w:ascii="Calibri" w:hAnsi="Calibri" w:cs="Calibri"/>
          <w:b/>
          <w:bCs/>
          <w:i/>
          <w:iCs/>
          <w:sz w:val="19"/>
          <w:szCs w:val="19"/>
        </w:rPr>
        <w:t>:</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A285BC6" w14:textId="77777777" w:rsidR="00A917EC" w:rsidRDefault="00A917EC" w:rsidP="00A917EC">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5955B343" w14:textId="77777777" w:rsidR="00A917EC" w:rsidRDefault="00A917EC" w:rsidP="00A917EC">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47CB069A" w14:textId="77777777" w:rsidR="00A917EC" w:rsidRDefault="00A917EC" w:rsidP="00A917EC">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52C9260C" w14:textId="77777777" w:rsidR="00A917EC" w:rsidRDefault="00A917EC" w:rsidP="00A917EC">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9C58DFA" w14:textId="77777777" w:rsidR="00A917EC" w:rsidRDefault="00A917EC" w:rsidP="00A917EC">
      <w:pPr>
        <w:pStyle w:val="Heading7"/>
        <w:spacing w:line="240" w:lineRule="auto"/>
        <w:rPr>
          <w:rFonts w:ascii="Calibri" w:hAnsi="Calibri" w:cs="Calibri"/>
          <w:sz w:val="28"/>
          <w:szCs w:val="20"/>
        </w:rPr>
      </w:pPr>
      <w:bookmarkStart w:id="37" w:name="_Toc390264177"/>
      <w:bookmarkStart w:id="38" w:name="_Toc390263903"/>
      <w:bookmarkStart w:id="39" w:name="_Toc390263771"/>
      <w:r>
        <w:rPr>
          <w:rFonts w:ascii="Calibri" w:hAnsi="Calibri" w:cs="Calibri"/>
          <w:sz w:val="28"/>
          <w:szCs w:val="20"/>
        </w:rPr>
        <w:t xml:space="preserve">Products Beyond the Warranty Period </w:t>
      </w:r>
    </w:p>
    <w:p w14:paraId="7AE46DB5" w14:textId="77777777" w:rsidR="00A917EC" w:rsidRDefault="00A917EC" w:rsidP="00A917EC">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2851BA4F" w14:textId="77777777" w:rsidR="00A917EC" w:rsidRDefault="00A917EC" w:rsidP="00A917EC">
      <w:pPr>
        <w:pStyle w:val="Heading7"/>
        <w:spacing w:line="240" w:lineRule="auto"/>
        <w:rPr>
          <w:rFonts w:ascii="Calibri" w:hAnsi="Calibri" w:cs="Calibri"/>
          <w:sz w:val="28"/>
          <w:szCs w:val="20"/>
        </w:rPr>
      </w:pPr>
      <w:r>
        <w:rPr>
          <w:rFonts w:ascii="Calibri" w:hAnsi="Calibri" w:cs="Calibri"/>
          <w:sz w:val="28"/>
          <w:szCs w:val="20"/>
        </w:rPr>
        <w:t>Other Terms</w:t>
      </w:r>
      <w:bookmarkEnd w:id="37"/>
      <w:bookmarkEnd w:id="38"/>
      <w:bookmarkEnd w:id="39"/>
      <w:r>
        <w:rPr>
          <w:rFonts w:ascii="Calibri" w:hAnsi="Calibri" w:cs="Calibri"/>
          <w:sz w:val="28"/>
          <w:szCs w:val="20"/>
        </w:rPr>
        <w:t xml:space="preserve"> </w:t>
      </w:r>
    </w:p>
    <w:p w14:paraId="62651E6C" w14:textId="77777777" w:rsidR="00A917EC" w:rsidRDefault="00A917EC" w:rsidP="00A917EC">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5C4CF823" w14:textId="77777777" w:rsidR="00A917EC" w:rsidRDefault="00A917EC" w:rsidP="00A917EC">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FD84DEE" w14:textId="53FEAD9E" w:rsidR="00A917EC" w:rsidRDefault="00A917EC" w:rsidP="00A917EC">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4C3877">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7832568F" w14:textId="77777777" w:rsidR="00A70530" w:rsidRPr="00D05D37" w:rsidRDefault="00A917EC" w:rsidP="00A917EC">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59616" behindDoc="1" locked="0" layoutInCell="1" allowOverlap="1" wp14:anchorId="014418F5" wp14:editId="2C7E1093">
                <wp:simplePos x="0" y="0"/>
                <wp:positionH relativeFrom="column">
                  <wp:posOffset>-140970</wp:posOffset>
                </wp:positionH>
                <wp:positionV relativeFrom="paragraph">
                  <wp:posOffset>231140</wp:posOffset>
                </wp:positionV>
                <wp:extent cx="6217920" cy="800735"/>
                <wp:effectExtent l="1905" t="254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1683E" w14:textId="77777777" w:rsidR="00300823" w:rsidRDefault="00300823" w:rsidP="00A917EC">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9B8EAA3" w14:textId="77777777" w:rsidR="00300823" w:rsidRDefault="00300823" w:rsidP="00A917EC">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60E606E" w14:textId="5335BB7D" w:rsidR="00300823" w:rsidRDefault="00300823" w:rsidP="00A917EC">
                            <w:pPr>
                              <w:jc w:val="center"/>
                              <w:rPr>
                                <w:rFonts w:ascii="Calibri" w:hAnsi="Calibri" w:cs="Calibri"/>
                                <w:sz w:val="16"/>
                                <w:szCs w:val="18"/>
                              </w:rPr>
                            </w:pPr>
                            <w:r>
                              <w:rPr>
                                <w:rFonts w:ascii="Calibri" w:hAnsi="Calibri" w:cs="Calibri"/>
                                <w:i/>
                                <w:sz w:val="16"/>
                                <w:szCs w:val="18"/>
                              </w:rPr>
                              <w:t>Copyright © 202</w:t>
                            </w:r>
                            <w:r w:rsidR="008153AE">
                              <w:rPr>
                                <w:rFonts w:ascii="Calibri" w:hAnsi="Calibri" w:cs="Calibri"/>
                                <w:i/>
                                <w:sz w:val="16"/>
                                <w:szCs w:val="18"/>
                              </w:rPr>
                              <w:t>2</w:t>
                            </w:r>
                            <w:r>
                              <w:rPr>
                                <w:rFonts w:ascii="Calibri" w:hAnsi="Calibri" w:cs="Calibri"/>
                                <w:i/>
                                <w:sz w:val="16"/>
                                <w:szCs w:val="18"/>
                              </w:rPr>
                              <w:t xml:space="preserve"> Apogee Instruments, Inc.</w:t>
                            </w:r>
                          </w:p>
                          <w:p w14:paraId="3096477C" w14:textId="77777777" w:rsidR="00300823" w:rsidRDefault="00300823" w:rsidP="00A917EC">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418F5" id="Text Box 8" o:spid="_x0000_s1043" type="#_x0000_t202" style="position:absolute;margin-left:-11.1pt;margin-top:18.2pt;width:489.6pt;height:63.0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w+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V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TBe/w+AEAANIDAAAOAAAAAAAAAAAAAAAAAC4C&#10;AABkcnMvZTJvRG9jLnhtbFBLAQItABQABgAIAAAAIQBqQ7/J3gAAAAoBAAAPAAAAAAAAAAAAAAAA&#10;AFIEAABkcnMvZG93bnJldi54bWxQSwUGAAAAAAQABADzAAAAXQUAAAAA&#10;" stroked="f">
                <v:textbox>
                  <w:txbxContent>
                    <w:p w14:paraId="6071683E" w14:textId="77777777" w:rsidR="00300823" w:rsidRDefault="00300823" w:rsidP="00A917EC">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9B8EAA3" w14:textId="77777777" w:rsidR="00300823" w:rsidRDefault="00300823" w:rsidP="00A917EC">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60E606E" w14:textId="5335BB7D" w:rsidR="00300823" w:rsidRDefault="00300823" w:rsidP="00A917EC">
                      <w:pPr>
                        <w:jc w:val="center"/>
                        <w:rPr>
                          <w:rFonts w:ascii="Calibri" w:hAnsi="Calibri" w:cs="Calibri"/>
                          <w:sz w:val="16"/>
                          <w:szCs w:val="18"/>
                        </w:rPr>
                      </w:pPr>
                      <w:r>
                        <w:rPr>
                          <w:rFonts w:ascii="Calibri" w:hAnsi="Calibri" w:cs="Calibri"/>
                          <w:i/>
                          <w:sz w:val="16"/>
                          <w:szCs w:val="18"/>
                        </w:rPr>
                        <w:t>Copyright © 202</w:t>
                      </w:r>
                      <w:r w:rsidR="008153AE">
                        <w:rPr>
                          <w:rFonts w:ascii="Calibri" w:hAnsi="Calibri" w:cs="Calibri"/>
                          <w:i/>
                          <w:sz w:val="16"/>
                          <w:szCs w:val="18"/>
                        </w:rPr>
                        <w:t>2</w:t>
                      </w:r>
                      <w:r>
                        <w:rPr>
                          <w:rFonts w:ascii="Calibri" w:hAnsi="Calibri" w:cs="Calibri"/>
                          <w:i/>
                          <w:sz w:val="16"/>
                          <w:szCs w:val="18"/>
                        </w:rPr>
                        <w:t xml:space="preserve"> Apogee Instruments, Inc.</w:t>
                      </w:r>
                    </w:p>
                    <w:p w14:paraId="3096477C" w14:textId="77777777" w:rsidR="00300823" w:rsidRDefault="00300823" w:rsidP="00A917EC">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D05D37" w:rsidSect="007160F7">
      <w:headerReference w:type="default" r:id="rId41"/>
      <w:footerReference w:type="default" r:id="rId42"/>
      <w:footerReference w:type="first" r:id="rId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B0A4F" w14:textId="77777777" w:rsidR="00300823" w:rsidRDefault="00300823" w:rsidP="00020335">
      <w:pPr>
        <w:spacing w:after="0" w:line="240" w:lineRule="auto"/>
      </w:pPr>
      <w:r>
        <w:separator/>
      </w:r>
    </w:p>
  </w:endnote>
  <w:endnote w:type="continuationSeparator" w:id="0">
    <w:p w14:paraId="366C0FB3" w14:textId="77777777" w:rsidR="00300823" w:rsidRDefault="00300823"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4A77" w14:textId="77777777" w:rsidR="00300823" w:rsidRPr="008A672F" w:rsidRDefault="0030082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1A86" w14:textId="77777777" w:rsidR="00300823" w:rsidRPr="00BA5687" w:rsidRDefault="00300823" w:rsidP="00753734">
    <w:pPr>
      <w:pStyle w:val="NoSpacing"/>
      <w:jc w:val="center"/>
      <w:rPr>
        <w:rFonts w:ascii="Calibri" w:hAnsi="Calibri" w:cs="Segoe UI Semilight"/>
        <w:szCs w:val="18"/>
      </w:rPr>
    </w:pPr>
    <w:r w:rsidRPr="00BA5687">
      <w:rPr>
        <w:rFonts w:ascii="Calibri" w:hAnsi="Calibri"/>
        <w:b/>
        <w:szCs w:val="18"/>
      </w:rPr>
      <w:t xml:space="preserve">APOGEE INSTRUMENTS, INC. | </w:t>
    </w:r>
    <w:r w:rsidRPr="00BA5687">
      <w:rPr>
        <w:rFonts w:ascii="Calibri" w:hAnsi="Calibri" w:cs="Segoe UI Semilight"/>
        <w:szCs w:val="18"/>
      </w:rPr>
      <w:t>721 WEST 1800 NORTH, LOGAN, UTAH 84321, USA</w:t>
    </w:r>
  </w:p>
  <w:p w14:paraId="4B536AA2" w14:textId="77777777" w:rsidR="00300823" w:rsidRPr="00BA5687" w:rsidRDefault="00300823" w:rsidP="00753734">
    <w:pPr>
      <w:pStyle w:val="NoSpacing"/>
      <w:jc w:val="center"/>
      <w:rPr>
        <w:rFonts w:ascii="Calibri" w:hAnsi="Calibri" w:cs="Segoe UI Semilight"/>
        <w:szCs w:val="18"/>
      </w:rPr>
    </w:pPr>
    <w:r w:rsidRPr="00BA5687">
      <w:rPr>
        <w:rFonts w:ascii="Calibri" w:hAnsi="Calibri" w:cs="Segoe UI Semilight"/>
        <w:szCs w:val="18"/>
      </w:rPr>
      <w:t>TEL: (435) 792-4700 | FAX: (435) 787-8268 | WEB: APOGEEINSTRUMENTS.COM</w:t>
    </w:r>
  </w:p>
  <w:p w14:paraId="5A2EAE87" w14:textId="10591921" w:rsidR="00300823" w:rsidRPr="00BA5687" w:rsidRDefault="00300823" w:rsidP="00EC3747">
    <w:pPr>
      <w:jc w:val="center"/>
      <w:rPr>
        <w:rFonts w:ascii="Calibri" w:hAnsi="Calibri" w:cs="Segoe UI Semilight"/>
        <w:i/>
        <w:szCs w:val="18"/>
      </w:rPr>
    </w:pPr>
    <w:r w:rsidRPr="00BA5687">
      <w:rPr>
        <w:rFonts w:ascii="Calibri" w:hAnsi="Calibri" w:cs="Segoe UI Semilight"/>
        <w:i/>
        <w:szCs w:val="18"/>
      </w:rPr>
      <w:t>Copyright © 20</w:t>
    </w:r>
    <w:r>
      <w:rPr>
        <w:rFonts w:ascii="Calibri" w:hAnsi="Calibri" w:cs="Segoe UI Semilight"/>
        <w:i/>
        <w:szCs w:val="18"/>
      </w:rPr>
      <w:t>2</w:t>
    </w:r>
    <w:r w:rsidR="008153AE">
      <w:rPr>
        <w:rFonts w:ascii="Calibri" w:hAnsi="Calibri" w:cs="Segoe UI Semilight"/>
        <w:i/>
        <w:szCs w:val="18"/>
      </w:rPr>
      <w:t>2</w:t>
    </w:r>
    <w:r w:rsidRPr="00BA5687">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E9943" w14:textId="77777777" w:rsidR="00300823" w:rsidRDefault="00300823" w:rsidP="00020335">
      <w:pPr>
        <w:spacing w:after="0" w:line="240" w:lineRule="auto"/>
      </w:pPr>
      <w:r>
        <w:separator/>
      </w:r>
    </w:p>
  </w:footnote>
  <w:footnote w:type="continuationSeparator" w:id="0">
    <w:p w14:paraId="5C6F5BBA" w14:textId="77777777" w:rsidR="00300823" w:rsidRDefault="00300823"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BF3DCE3" w14:textId="77777777" w:rsidR="00300823" w:rsidRDefault="00300823">
        <w:pPr>
          <w:pStyle w:val="Header"/>
          <w:jc w:val="right"/>
        </w:pPr>
        <w:r>
          <w:fldChar w:fldCharType="begin"/>
        </w:r>
        <w:r>
          <w:instrText xml:space="preserve"> PAGE   \* MERGEFORMAT </w:instrText>
        </w:r>
        <w:r>
          <w:fldChar w:fldCharType="separate"/>
        </w:r>
        <w:r w:rsidR="00F454AB">
          <w:rPr>
            <w:noProof/>
          </w:rPr>
          <w:t>2</w:t>
        </w:r>
        <w:r>
          <w:rPr>
            <w:noProof/>
          </w:rPr>
          <w:fldChar w:fldCharType="end"/>
        </w:r>
      </w:p>
    </w:sdtContent>
  </w:sdt>
  <w:p w14:paraId="256DB840" w14:textId="77777777" w:rsidR="00300823" w:rsidRDefault="003008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2D57"/>
    <w:rsid w:val="00005155"/>
    <w:rsid w:val="00006598"/>
    <w:rsid w:val="000131E7"/>
    <w:rsid w:val="00020335"/>
    <w:rsid w:val="000235FB"/>
    <w:rsid w:val="00031857"/>
    <w:rsid w:val="00053D71"/>
    <w:rsid w:val="000719F3"/>
    <w:rsid w:val="00072EEE"/>
    <w:rsid w:val="000858BF"/>
    <w:rsid w:val="00093036"/>
    <w:rsid w:val="000C2059"/>
    <w:rsid w:val="000C547E"/>
    <w:rsid w:val="000E6E5D"/>
    <w:rsid w:val="000F125C"/>
    <w:rsid w:val="00100FCD"/>
    <w:rsid w:val="00105107"/>
    <w:rsid w:val="001151C1"/>
    <w:rsid w:val="00122657"/>
    <w:rsid w:val="00145FD5"/>
    <w:rsid w:val="00156421"/>
    <w:rsid w:val="00156AB0"/>
    <w:rsid w:val="00166316"/>
    <w:rsid w:val="00176134"/>
    <w:rsid w:val="00177464"/>
    <w:rsid w:val="001818F3"/>
    <w:rsid w:val="00185360"/>
    <w:rsid w:val="0019289A"/>
    <w:rsid w:val="0019617A"/>
    <w:rsid w:val="001B53AC"/>
    <w:rsid w:val="001B5A36"/>
    <w:rsid w:val="001D42B5"/>
    <w:rsid w:val="00220EA5"/>
    <w:rsid w:val="0022118B"/>
    <w:rsid w:val="00221C06"/>
    <w:rsid w:val="002256C3"/>
    <w:rsid w:val="00227C03"/>
    <w:rsid w:val="00244A5C"/>
    <w:rsid w:val="00250A00"/>
    <w:rsid w:val="00252E0D"/>
    <w:rsid w:val="0025499F"/>
    <w:rsid w:val="002551D6"/>
    <w:rsid w:val="0025529B"/>
    <w:rsid w:val="00265777"/>
    <w:rsid w:val="0028712A"/>
    <w:rsid w:val="00294FFB"/>
    <w:rsid w:val="0029724C"/>
    <w:rsid w:val="002A1F95"/>
    <w:rsid w:val="002C1D75"/>
    <w:rsid w:val="002C3262"/>
    <w:rsid w:val="002D5E32"/>
    <w:rsid w:val="002E2CEB"/>
    <w:rsid w:val="002E584A"/>
    <w:rsid w:val="002E7CDF"/>
    <w:rsid w:val="002F2CAF"/>
    <w:rsid w:val="00300823"/>
    <w:rsid w:val="00303C66"/>
    <w:rsid w:val="00314F23"/>
    <w:rsid w:val="00323737"/>
    <w:rsid w:val="003263C1"/>
    <w:rsid w:val="0032722C"/>
    <w:rsid w:val="0036775F"/>
    <w:rsid w:val="00374EA0"/>
    <w:rsid w:val="00390ABF"/>
    <w:rsid w:val="00392871"/>
    <w:rsid w:val="00396E0C"/>
    <w:rsid w:val="003A4BE6"/>
    <w:rsid w:val="003A512E"/>
    <w:rsid w:val="003B2742"/>
    <w:rsid w:val="003B2889"/>
    <w:rsid w:val="003B689D"/>
    <w:rsid w:val="003B7572"/>
    <w:rsid w:val="003C1E2F"/>
    <w:rsid w:val="003D0E2D"/>
    <w:rsid w:val="003D5BE2"/>
    <w:rsid w:val="003E685A"/>
    <w:rsid w:val="003F3EF8"/>
    <w:rsid w:val="004150C2"/>
    <w:rsid w:val="004152AC"/>
    <w:rsid w:val="004249E4"/>
    <w:rsid w:val="00426E5F"/>
    <w:rsid w:val="0044324F"/>
    <w:rsid w:val="00451A39"/>
    <w:rsid w:val="00453AD8"/>
    <w:rsid w:val="00460F54"/>
    <w:rsid w:val="00464DDB"/>
    <w:rsid w:val="004762E7"/>
    <w:rsid w:val="0048124C"/>
    <w:rsid w:val="00481753"/>
    <w:rsid w:val="0048190C"/>
    <w:rsid w:val="00485459"/>
    <w:rsid w:val="00491B76"/>
    <w:rsid w:val="004A1AD0"/>
    <w:rsid w:val="004A4A3C"/>
    <w:rsid w:val="004B637D"/>
    <w:rsid w:val="004B7161"/>
    <w:rsid w:val="004C3877"/>
    <w:rsid w:val="004D2AEB"/>
    <w:rsid w:val="004E706A"/>
    <w:rsid w:val="004F0ADB"/>
    <w:rsid w:val="004F39C2"/>
    <w:rsid w:val="004F53FC"/>
    <w:rsid w:val="004F6B89"/>
    <w:rsid w:val="005361D4"/>
    <w:rsid w:val="005420D5"/>
    <w:rsid w:val="00557BE8"/>
    <w:rsid w:val="00567927"/>
    <w:rsid w:val="005931CB"/>
    <w:rsid w:val="005A1821"/>
    <w:rsid w:val="005A3C43"/>
    <w:rsid w:val="005D6630"/>
    <w:rsid w:val="005E0F40"/>
    <w:rsid w:val="005E2860"/>
    <w:rsid w:val="005F1A78"/>
    <w:rsid w:val="005F6EA4"/>
    <w:rsid w:val="00601561"/>
    <w:rsid w:val="006017BB"/>
    <w:rsid w:val="00616B66"/>
    <w:rsid w:val="00633911"/>
    <w:rsid w:val="00655E69"/>
    <w:rsid w:val="006660AD"/>
    <w:rsid w:val="00677883"/>
    <w:rsid w:val="006908EC"/>
    <w:rsid w:val="006954C0"/>
    <w:rsid w:val="006A4563"/>
    <w:rsid w:val="006B59C3"/>
    <w:rsid w:val="006C2D66"/>
    <w:rsid w:val="006C3E76"/>
    <w:rsid w:val="006C4029"/>
    <w:rsid w:val="006D74AE"/>
    <w:rsid w:val="006E0AAB"/>
    <w:rsid w:val="006E4A92"/>
    <w:rsid w:val="006F47A9"/>
    <w:rsid w:val="00701369"/>
    <w:rsid w:val="00706F05"/>
    <w:rsid w:val="00715257"/>
    <w:rsid w:val="00716010"/>
    <w:rsid w:val="007160F7"/>
    <w:rsid w:val="0073657A"/>
    <w:rsid w:val="00747C8E"/>
    <w:rsid w:val="0075360B"/>
    <w:rsid w:val="00753734"/>
    <w:rsid w:val="0076589B"/>
    <w:rsid w:val="0077563E"/>
    <w:rsid w:val="0079540F"/>
    <w:rsid w:val="00797DDA"/>
    <w:rsid w:val="007A04C4"/>
    <w:rsid w:val="007A07FF"/>
    <w:rsid w:val="007B0684"/>
    <w:rsid w:val="007B4E00"/>
    <w:rsid w:val="007C53B9"/>
    <w:rsid w:val="007D4FB0"/>
    <w:rsid w:val="007F67C1"/>
    <w:rsid w:val="0080018A"/>
    <w:rsid w:val="00802757"/>
    <w:rsid w:val="00803200"/>
    <w:rsid w:val="008068C4"/>
    <w:rsid w:val="008153AE"/>
    <w:rsid w:val="00815915"/>
    <w:rsid w:val="008177B3"/>
    <w:rsid w:val="00821011"/>
    <w:rsid w:val="008342F5"/>
    <w:rsid w:val="008457B2"/>
    <w:rsid w:val="00860DF9"/>
    <w:rsid w:val="008632BA"/>
    <w:rsid w:val="00872033"/>
    <w:rsid w:val="00874BB5"/>
    <w:rsid w:val="00883A0E"/>
    <w:rsid w:val="0088600C"/>
    <w:rsid w:val="008879A5"/>
    <w:rsid w:val="00890414"/>
    <w:rsid w:val="00894B27"/>
    <w:rsid w:val="008A234F"/>
    <w:rsid w:val="008A34C9"/>
    <w:rsid w:val="008A672F"/>
    <w:rsid w:val="008B5695"/>
    <w:rsid w:val="008C59A7"/>
    <w:rsid w:val="008C79C7"/>
    <w:rsid w:val="008D33FA"/>
    <w:rsid w:val="008E669D"/>
    <w:rsid w:val="008E7A52"/>
    <w:rsid w:val="008E7D93"/>
    <w:rsid w:val="008F1123"/>
    <w:rsid w:val="00900929"/>
    <w:rsid w:val="00922F41"/>
    <w:rsid w:val="00936089"/>
    <w:rsid w:val="009363C7"/>
    <w:rsid w:val="009374E7"/>
    <w:rsid w:val="0094011E"/>
    <w:rsid w:val="0094550F"/>
    <w:rsid w:val="009636C6"/>
    <w:rsid w:val="00972802"/>
    <w:rsid w:val="00985ACF"/>
    <w:rsid w:val="009950A7"/>
    <w:rsid w:val="009976C3"/>
    <w:rsid w:val="009A1C52"/>
    <w:rsid w:val="009A623B"/>
    <w:rsid w:val="009B010B"/>
    <w:rsid w:val="009B5C25"/>
    <w:rsid w:val="009C06F8"/>
    <w:rsid w:val="009D6D8B"/>
    <w:rsid w:val="009E61A6"/>
    <w:rsid w:val="009E738A"/>
    <w:rsid w:val="009F020F"/>
    <w:rsid w:val="009F4920"/>
    <w:rsid w:val="009F51AE"/>
    <w:rsid w:val="009F6EE4"/>
    <w:rsid w:val="00A00571"/>
    <w:rsid w:val="00A16A88"/>
    <w:rsid w:val="00A2002C"/>
    <w:rsid w:val="00A467E4"/>
    <w:rsid w:val="00A51E19"/>
    <w:rsid w:val="00A522D7"/>
    <w:rsid w:val="00A70530"/>
    <w:rsid w:val="00A76B90"/>
    <w:rsid w:val="00A90090"/>
    <w:rsid w:val="00A917EC"/>
    <w:rsid w:val="00A94165"/>
    <w:rsid w:val="00A97458"/>
    <w:rsid w:val="00AA09FB"/>
    <w:rsid w:val="00AA7F06"/>
    <w:rsid w:val="00AE58DE"/>
    <w:rsid w:val="00AF37DB"/>
    <w:rsid w:val="00B054FF"/>
    <w:rsid w:val="00B20BDA"/>
    <w:rsid w:val="00B24355"/>
    <w:rsid w:val="00B315C1"/>
    <w:rsid w:val="00B44742"/>
    <w:rsid w:val="00B5508F"/>
    <w:rsid w:val="00B57BAD"/>
    <w:rsid w:val="00B675A8"/>
    <w:rsid w:val="00B73C06"/>
    <w:rsid w:val="00B803EA"/>
    <w:rsid w:val="00B83A00"/>
    <w:rsid w:val="00B95350"/>
    <w:rsid w:val="00BA3EA9"/>
    <w:rsid w:val="00BA5687"/>
    <w:rsid w:val="00BB664C"/>
    <w:rsid w:val="00BB749C"/>
    <w:rsid w:val="00BD77CD"/>
    <w:rsid w:val="00BE5E3E"/>
    <w:rsid w:val="00C0675F"/>
    <w:rsid w:val="00C10F59"/>
    <w:rsid w:val="00C147A9"/>
    <w:rsid w:val="00C14F7E"/>
    <w:rsid w:val="00C26281"/>
    <w:rsid w:val="00C41592"/>
    <w:rsid w:val="00C41A72"/>
    <w:rsid w:val="00C5407D"/>
    <w:rsid w:val="00C56811"/>
    <w:rsid w:val="00C614E5"/>
    <w:rsid w:val="00C80FEE"/>
    <w:rsid w:val="00C83FBD"/>
    <w:rsid w:val="00CA3611"/>
    <w:rsid w:val="00CA4297"/>
    <w:rsid w:val="00CC54AF"/>
    <w:rsid w:val="00CC6FAE"/>
    <w:rsid w:val="00CD19E3"/>
    <w:rsid w:val="00CD4426"/>
    <w:rsid w:val="00CF27C9"/>
    <w:rsid w:val="00CF2C05"/>
    <w:rsid w:val="00CF3DB6"/>
    <w:rsid w:val="00D01D08"/>
    <w:rsid w:val="00D05D37"/>
    <w:rsid w:val="00D11D5D"/>
    <w:rsid w:val="00D129A5"/>
    <w:rsid w:val="00D26752"/>
    <w:rsid w:val="00D3373E"/>
    <w:rsid w:val="00D400B7"/>
    <w:rsid w:val="00D4481E"/>
    <w:rsid w:val="00D560E2"/>
    <w:rsid w:val="00D67A21"/>
    <w:rsid w:val="00D7058D"/>
    <w:rsid w:val="00D71AA8"/>
    <w:rsid w:val="00D8313D"/>
    <w:rsid w:val="00D91399"/>
    <w:rsid w:val="00D9183C"/>
    <w:rsid w:val="00D964C0"/>
    <w:rsid w:val="00DA3ACC"/>
    <w:rsid w:val="00DA593A"/>
    <w:rsid w:val="00DD5566"/>
    <w:rsid w:val="00DE3E61"/>
    <w:rsid w:val="00DE469B"/>
    <w:rsid w:val="00DE70EC"/>
    <w:rsid w:val="00E15601"/>
    <w:rsid w:val="00E21642"/>
    <w:rsid w:val="00E354E0"/>
    <w:rsid w:val="00E410F3"/>
    <w:rsid w:val="00E451C7"/>
    <w:rsid w:val="00E45DCC"/>
    <w:rsid w:val="00E50261"/>
    <w:rsid w:val="00E57E20"/>
    <w:rsid w:val="00E62204"/>
    <w:rsid w:val="00E64098"/>
    <w:rsid w:val="00E6654F"/>
    <w:rsid w:val="00E678A6"/>
    <w:rsid w:val="00E678C8"/>
    <w:rsid w:val="00E709B7"/>
    <w:rsid w:val="00E72EE9"/>
    <w:rsid w:val="00E731E5"/>
    <w:rsid w:val="00E8349A"/>
    <w:rsid w:val="00E87888"/>
    <w:rsid w:val="00E908A6"/>
    <w:rsid w:val="00EB23DB"/>
    <w:rsid w:val="00EB3825"/>
    <w:rsid w:val="00EB7B3B"/>
    <w:rsid w:val="00EC139B"/>
    <w:rsid w:val="00EC3747"/>
    <w:rsid w:val="00EE34AE"/>
    <w:rsid w:val="00EF0E12"/>
    <w:rsid w:val="00EF3709"/>
    <w:rsid w:val="00EF7DED"/>
    <w:rsid w:val="00F063E0"/>
    <w:rsid w:val="00F15264"/>
    <w:rsid w:val="00F27FF5"/>
    <w:rsid w:val="00F33143"/>
    <w:rsid w:val="00F331AC"/>
    <w:rsid w:val="00F34E65"/>
    <w:rsid w:val="00F454AB"/>
    <w:rsid w:val="00F4625F"/>
    <w:rsid w:val="00F50583"/>
    <w:rsid w:val="00F55099"/>
    <w:rsid w:val="00F61A9F"/>
    <w:rsid w:val="00F66047"/>
    <w:rsid w:val="00F66CE1"/>
    <w:rsid w:val="00F77B74"/>
    <w:rsid w:val="00F84D4C"/>
    <w:rsid w:val="00F85B58"/>
    <w:rsid w:val="00F915AB"/>
    <w:rsid w:val="00F9161D"/>
    <w:rsid w:val="00F95187"/>
    <w:rsid w:val="00F953E4"/>
    <w:rsid w:val="00F956F1"/>
    <w:rsid w:val="00F97278"/>
    <w:rsid w:val="00FA6A3D"/>
    <w:rsid w:val="00FB76F5"/>
    <w:rsid w:val="00FC00E1"/>
    <w:rsid w:val="00FD4649"/>
    <w:rsid w:val="00FD4DDF"/>
    <w:rsid w:val="00FE4F77"/>
    <w:rsid w:val="00FF0604"/>
    <w:rsid w:val="00FF3CC3"/>
    <w:rsid w:val="00FF46E7"/>
    <w:rsid w:val="00FF5933"/>
    <w:rsid w:val="00FF5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024125"/>
  <w15:docId w15:val="{262B80E3-EEB7-405F-8A7D-86EF0BA2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011"/>
    <w:rPr>
      <w:rFonts w:ascii="Myriad Pro" w:hAnsi="Myriad Pro"/>
      <w:sz w:val="18"/>
      <w:szCs w:val="20"/>
    </w:rPr>
  </w:style>
  <w:style w:type="paragraph" w:styleId="Heading1">
    <w:name w:val="heading 1"/>
    <w:basedOn w:val="Normal"/>
    <w:next w:val="Normal"/>
    <w:link w:val="Heading1Char"/>
    <w:uiPriority w:val="9"/>
    <w:qFormat/>
    <w:rsid w:val="002E7CD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A5687"/>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2E7CD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BA5687"/>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053D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1Light">
    <w:name w:val="List Table 1 Light"/>
    <w:basedOn w:val="TableNormal"/>
    <w:uiPriority w:val="46"/>
    <w:rsid w:val="005361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CD1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762338064">
      <w:bodyDiv w:val="1"/>
      <w:marLeft w:val="0"/>
      <w:marRight w:val="0"/>
      <w:marTop w:val="0"/>
      <w:marBottom w:val="0"/>
      <w:divBdr>
        <w:top w:val="none" w:sz="0" w:space="0" w:color="auto"/>
        <w:left w:val="none" w:sz="0" w:space="0" w:color="auto"/>
        <w:bottom w:val="none" w:sz="0" w:space="0" w:color="auto"/>
        <w:right w:val="none" w:sz="0" w:space="0" w:color="auto"/>
      </w:divBdr>
    </w:div>
    <w:div w:id="1081370615">
      <w:bodyDiv w:val="1"/>
      <w:marLeft w:val="0"/>
      <w:marRight w:val="0"/>
      <w:marTop w:val="0"/>
      <w:marBottom w:val="0"/>
      <w:divBdr>
        <w:top w:val="none" w:sz="0" w:space="0" w:color="auto"/>
        <w:left w:val="none" w:sz="0" w:space="0" w:color="auto"/>
        <w:bottom w:val="none" w:sz="0" w:space="0" w:color="auto"/>
        <w:right w:val="none" w:sz="0" w:space="0" w:color="auto"/>
      </w:divBdr>
    </w:div>
    <w:div w:id="1398044673">
      <w:bodyDiv w:val="1"/>
      <w:marLeft w:val="0"/>
      <w:marRight w:val="0"/>
      <w:marTop w:val="0"/>
      <w:marBottom w:val="0"/>
      <w:divBdr>
        <w:top w:val="none" w:sz="0" w:space="0" w:color="auto"/>
        <w:left w:val="none" w:sz="0" w:space="0" w:color="auto"/>
        <w:bottom w:val="none" w:sz="0" w:space="0" w:color="auto"/>
        <w:right w:val="none" w:sz="0" w:space="0" w:color="auto"/>
      </w:divBdr>
    </w:div>
    <w:div w:id="188378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modbus.org/docs/Modbus_over_serial_line_V1_02.pdf" TargetMode="External"/><Relationship Id="rId39" Type="http://schemas.openxmlformats.org/officeDocument/2006/relationships/hyperlink" Target="http://www.apogeeinstruments.com/tech-support-recalibration-repairs/" TargetMode="External"/><Relationship Id="rId21" Type="http://schemas.openxmlformats.org/officeDocument/2006/relationships/image" Target="media/image14.jpeg"/><Relationship Id="rId34" Type="http://schemas.openxmlformats.org/officeDocument/2006/relationships/hyperlink" Target="mailto:calibration@apogeeinstruments.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odbus.org/docs/Modbus_Application_Protocol_V1_1b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tiff"/><Relationship Id="rId37" Type="http://schemas.openxmlformats.org/officeDocument/2006/relationships/hyperlink" Target="http://www.modbus.org/docs/Modbus_over_serial_line_V1_02.pdf" TargetMode="External"/><Relationship Id="rId40" Type="http://schemas.openxmlformats.org/officeDocument/2006/relationships/hyperlink" Target="mailto:techsupport@apogeeinstrument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hyperlink" Target="http://www.modbus.org/specs.php" TargetMode="External"/><Relationship Id="rId36" Type="http://schemas.openxmlformats.org/officeDocument/2006/relationships/image" Target="media/image23.gi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0.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modbus.org/docs/Modbus_Application_Protocol_V1_1b3.pdf" TargetMode="External"/><Relationship Id="rId30" Type="http://schemas.openxmlformats.org/officeDocument/2006/relationships/image" Target="media/image19.tiff"/><Relationship Id="rId35" Type="http://schemas.openxmlformats.org/officeDocument/2006/relationships/image" Target="media/image22.gif"/><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clearskycalculator.com" TargetMode="External"/><Relationship Id="rId38" Type="http://schemas.openxmlformats.org/officeDocument/2006/relationships/hyperlink" Target="http://www.modbus.org/docs/Modbus_over_serial_line_V1_02.pdf" TargetMode="Externa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39B59-0F46-4508-9ED1-83D63AB8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4647</Words>
  <Characters>26490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9</cp:revision>
  <cp:lastPrinted>2022-03-16T14:10:00Z</cp:lastPrinted>
  <dcterms:created xsi:type="dcterms:W3CDTF">2021-09-07T16:10:00Z</dcterms:created>
  <dcterms:modified xsi:type="dcterms:W3CDTF">2022-03-16T14:10:00Z</dcterms:modified>
</cp:coreProperties>
</file>