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F5F00" w14:textId="77777777" w:rsidR="006303D8" w:rsidRPr="008A672F" w:rsidRDefault="006303D8" w:rsidP="006303D8">
      <w:pPr>
        <w:jc w:val="center"/>
        <w:rPr>
          <w:rFonts w:ascii="Avenir LT Std 35 Light" w:hAnsi="Avenir LT Std 35 Light"/>
        </w:rPr>
      </w:pPr>
      <w:r>
        <w:rPr>
          <w:rFonts w:ascii="Avenir LT Std 35 Light" w:hAnsi="Avenir LT Std 35 Light"/>
          <w:noProof/>
        </w:rPr>
        <w:drawing>
          <wp:inline distT="0" distB="0" distL="0" distR="0" wp14:anchorId="5BA0E7B8" wp14:editId="46E6646C">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D6C4C0E" w14:textId="77777777" w:rsidR="006303D8" w:rsidRPr="00BA5687" w:rsidRDefault="006303D8" w:rsidP="006303D8">
      <w:pPr>
        <w:pStyle w:val="Heading1"/>
        <w:rPr>
          <w:rFonts w:asciiTheme="minorHAnsi" w:hAnsiTheme="minorHAnsi" w:cstheme="minorHAnsi"/>
          <w:sz w:val="48"/>
        </w:rPr>
      </w:pPr>
      <w:bookmarkStart w:id="0" w:name="_Toc390263757"/>
      <w:bookmarkStart w:id="1" w:name="_Toc390263891"/>
      <w:bookmarkStart w:id="2" w:name="_Toc390264165"/>
      <w:bookmarkStart w:id="3" w:name="_Toc81904736"/>
      <w:r w:rsidRPr="00BA5687">
        <w:rPr>
          <w:rFonts w:asciiTheme="minorHAnsi" w:hAnsiTheme="minorHAnsi" w:cstheme="minorHAnsi"/>
          <w:sz w:val="48"/>
        </w:rPr>
        <w:t>Owner’s Manual</w:t>
      </w:r>
      <w:bookmarkEnd w:id="0"/>
      <w:bookmarkEnd w:id="1"/>
      <w:bookmarkEnd w:id="2"/>
      <w:bookmarkEnd w:id="3"/>
    </w:p>
    <w:p w14:paraId="1EAE92C0" w14:textId="77777777" w:rsidR="006303D8" w:rsidRPr="00BA5687" w:rsidRDefault="006303D8" w:rsidP="006303D8">
      <w:pPr>
        <w:pStyle w:val="Heading7"/>
        <w:jc w:val="center"/>
        <w:rPr>
          <w:rFonts w:ascii="Calibri" w:hAnsi="Calibri" w:cs="Calibri"/>
          <w:sz w:val="72"/>
          <w:szCs w:val="68"/>
        </w:rPr>
      </w:pPr>
      <w:r w:rsidRPr="00BA5687">
        <w:rPr>
          <w:rFonts w:ascii="Calibri" w:hAnsi="Calibri" w:cs="Calibri"/>
          <w:sz w:val="72"/>
          <w:szCs w:val="68"/>
        </w:rPr>
        <w:t>Pyranometer</w:t>
      </w:r>
    </w:p>
    <w:p w14:paraId="2A40852D" w14:textId="43C92B78" w:rsidR="006303D8" w:rsidRDefault="006303D8" w:rsidP="006303D8">
      <w:pPr>
        <w:jc w:val="center"/>
        <w:rPr>
          <w:rFonts w:ascii="Calibri" w:hAnsi="Calibri" w:cs="Calibri"/>
          <w:sz w:val="36"/>
          <w:szCs w:val="36"/>
        </w:rPr>
      </w:pPr>
      <w:r w:rsidRPr="00BA5687">
        <w:rPr>
          <w:rFonts w:ascii="Calibri" w:hAnsi="Calibri" w:cs="Calibri"/>
          <w:sz w:val="36"/>
          <w:szCs w:val="36"/>
        </w:rPr>
        <w:t>Models SP-</w:t>
      </w:r>
      <w:r>
        <w:rPr>
          <w:rFonts w:ascii="Calibri" w:hAnsi="Calibri" w:cs="Calibri"/>
          <w:sz w:val="36"/>
          <w:szCs w:val="36"/>
        </w:rPr>
        <w:t>5</w:t>
      </w:r>
      <w:r w:rsidRPr="00BA5687">
        <w:rPr>
          <w:rFonts w:ascii="Calibri" w:hAnsi="Calibri" w:cs="Calibri"/>
          <w:sz w:val="36"/>
          <w:szCs w:val="36"/>
        </w:rPr>
        <w:t>22</w:t>
      </w:r>
    </w:p>
    <w:p w14:paraId="3EA93372" w14:textId="2A4873EC" w:rsidR="0056541E" w:rsidRPr="0056541E" w:rsidRDefault="006866E1" w:rsidP="0056541E">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Rev: </w:t>
      </w:r>
      <w:r w:rsidR="00997BA2">
        <w:rPr>
          <w:rFonts w:ascii="Calibri" w:eastAsia="Times New Roman" w:hAnsi="Calibri" w:cs="Calibri"/>
          <w:color w:val="000000"/>
          <w:sz w:val="22"/>
          <w:szCs w:val="22"/>
        </w:rPr>
        <w:t>18</w:t>
      </w:r>
      <w:r>
        <w:rPr>
          <w:rFonts w:ascii="Calibri" w:eastAsia="Times New Roman" w:hAnsi="Calibri" w:cs="Calibri"/>
          <w:color w:val="000000"/>
          <w:sz w:val="22"/>
          <w:szCs w:val="22"/>
        </w:rPr>
        <w:t>-</w:t>
      </w:r>
      <w:r w:rsidR="00997BA2">
        <w:rPr>
          <w:rFonts w:ascii="Calibri" w:eastAsia="Times New Roman" w:hAnsi="Calibri" w:cs="Calibri"/>
          <w:color w:val="000000"/>
          <w:sz w:val="22"/>
          <w:szCs w:val="22"/>
        </w:rPr>
        <w:t>Apr</w:t>
      </w:r>
      <w:r>
        <w:rPr>
          <w:rFonts w:ascii="Calibri" w:eastAsia="Times New Roman" w:hAnsi="Calibri" w:cs="Calibri"/>
          <w:color w:val="000000"/>
          <w:sz w:val="22"/>
          <w:szCs w:val="22"/>
        </w:rPr>
        <w:t>-202</w:t>
      </w:r>
      <w:r w:rsidR="00630EF7">
        <w:rPr>
          <w:rFonts w:ascii="Calibri" w:eastAsia="Times New Roman" w:hAnsi="Calibri" w:cs="Calibri"/>
          <w:color w:val="000000"/>
          <w:sz w:val="22"/>
          <w:szCs w:val="22"/>
        </w:rPr>
        <w:t>2</w:t>
      </w:r>
    </w:p>
    <w:p w14:paraId="0841D662" w14:textId="134E55E0" w:rsidR="006303D8" w:rsidRPr="00491B76" w:rsidRDefault="008F1C68" w:rsidP="006303D8">
      <w:pPr>
        <w:jc w:val="center"/>
        <w:rPr>
          <w:sz w:val="36"/>
          <w:szCs w:val="36"/>
        </w:rPr>
      </w:pPr>
      <w:r>
        <w:pict w14:anchorId="05320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95pt;height:253.4pt">
            <v:imagedata r:id="rId9" o:title="sp-digital-thermo-front"/>
          </v:shape>
        </w:pict>
      </w:r>
      <w:r w:rsidR="006303D8" w:rsidRPr="00491B76">
        <w:br w:type="page"/>
      </w:r>
    </w:p>
    <w:sdt>
      <w:sdtPr>
        <w:rPr>
          <w:rFonts w:asciiTheme="minorHAnsi" w:hAnsiTheme="minorHAnsi" w:cstheme="minorHAnsi"/>
          <w:b w:val="0"/>
          <w:bCs w:val="0"/>
          <w:caps w:val="0"/>
          <w:color w:val="auto"/>
          <w:spacing w:val="0"/>
          <w:sz w:val="20"/>
          <w:szCs w:val="20"/>
          <w:lang w:bidi="ar-SA"/>
        </w:rPr>
        <w:id w:val="142321338"/>
        <w:docPartObj>
          <w:docPartGallery w:val="Table of Contents"/>
          <w:docPartUnique/>
        </w:docPartObj>
      </w:sdtPr>
      <w:sdtEndPr>
        <w:rPr>
          <w:rFonts w:ascii="Myriad Pro" w:hAnsi="Myriad Pro" w:cstheme="minorBidi"/>
          <w:noProof/>
          <w:sz w:val="18"/>
        </w:rPr>
      </w:sdtEndPr>
      <w:sdtContent>
        <w:p w14:paraId="60CA2892" w14:textId="77777777" w:rsidR="006303D8" w:rsidRPr="00BA5687" w:rsidRDefault="006303D8" w:rsidP="006303D8">
          <w:pPr>
            <w:pStyle w:val="TOCHeading"/>
            <w:rPr>
              <w:rFonts w:asciiTheme="minorHAnsi" w:hAnsiTheme="minorHAnsi" w:cstheme="minorHAnsi"/>
              <w:sz w:val="40"/>
            </w:rPr>
          </w:pPr>
          <w:r w:rsidRPr="00BA5687">
            <w:rPr>
              <w:rFonts w:asciiTheme="minorHAnsi" w:hAnsiTheme="minorHAnsi" w:cstheme="minorHAnsi"/>
              <w:sz w:val="40"/>
            </w:rPr>
            <w:t>Table of Contents</w:t>
          </w:r>
        </w:p>
        <w:p w14:paraId="0C91424D" w14:textId="438F7F64" w:rsidR="001D3F49" w:rsidRDefault="006303D8">
          <w:pPr>
            <w:pStyle w:val="TOC1"/>
            <w:tabs>
              <w:tab w:val="right" w:leader="dot" w:pos="9350"/>
            </w:tabs>
            <w:rPr>
              <w:rFonts w:asciiTheme="minorHAnsi" w:hAnsiTheme="minorHAnsi"/>
              <w:noProof/>
              <w:sz w:val="22"/>
              <w:szCs w:val="22"/>
            </w:rPr>
          </w:pPr>
          <w:r>
            <w:fldChar w:fldCharType="begin"/>
          </w:r>
          <w:r>
            <w:instrText xml:space="preserve"> TOC \o "1-3" \h \z \u </w:instrText>
          </w:r>
          <w:r>
            <w:fldChar w:fldCharType="separate"/>
          </w:r>
          <w:hyperlink w:anchor="_Toc81904736" w:history="1">
            <w:r w:rsidR="001D3F49" w:rsidRPr="004355C6">
              <w:rPr>
                <w:rStyle w:val="Hyperlink"/>
                <w:rFonts w:cstheme="minorHAnsi"/>
                <w:noProof/>
              </w:rPr>
              <w:t>Owner’s Manual</w:t>
            </w:r>
            <w:r w:rsidR="001D3F49">
              <w:rPr>
                <w:noProof/>
                <w:webHidden/>
              </w:rPr>
              <w:tab/>
            </w:r>
            <w:r w:rsidR="001D3F49">
              <w:rPr>
                <w:noProof/>
                <w:webHidden/>
              </w:rPr>
              <w:fldChar w:fldCharType="begin"/>
            </w:r>
            <w:r w:rsidR="001D3F49">
              <w:rPr>
                <w:noProof/>
                <w:webHidden/>
              </w:rPr>
              <w:instrText xml:space="preserve"> PAGEREF _Toc81904736 \h </w:instrText>
            </w:r>
            <w:r w:rsidR="001D3F49">
              <w:rPr>
                <w:noProof/>
                <w:webHidden/>
              </w:rPr>
            </w:r>
            <w:r w:rsidR="001D3F49">
              <w:rPr>
                <w:noProof/>
                <w:webHidden/>
              </w:rPr>
              <w:fldChar w:fldCharType="separate"/>
            </w:r>
            <w:r w:rsidR="008F1C68">
              <w:rPr>
                <w:noProof/>
                <w:webHidden/>
              </w:rPr>
              <w:t>1</w:t>
            </w:r>
            <w:r w:rsidR="001D3F49">
              <w:rPr>
                <w:noProof/>
                <w:webHidden/>
              </w:rPr>
              <w:fldChar w:fldCharType="end"/>
            </w:r>
          </w:hyperlink>
        </w:p>
        <w:p w14:paraId="3BA92E28" w14:textId="257F7973" w:rsidR="001D3F49" w:rsidRDefault="008F1C68">
          <w:pPr>
            <w:pStyle w:val="TOC3"/>
            <w:tabs>
              <w:tab w:val="right" w:leader="dot" w:pos="9350"/>
            </w:tabs>
            <w:rPr>
              <w:rFonts w:asciiTheme="minorHAnsi" w:hAnsiTheme="minorHAnsi"/>
              <w:noProof/>
              <w:sz w:val="22"/>
              <w:szCs w:val="22"/>
            </w:rPr>
          </w:pPr>
          <w:hyperlink w:anchor="_Toc81904737" w:history="1">
            <w:r w:rsidR="001D3F49" w:rsidRPr="004355C6">
              <w:rPr>
                <w:rStyle w:val="Hyperlink"/>
                <w:noProof/>
              </w:rPr>
              <w:t>Certificate of Compliance</w:t>
            </w:r>
            <w:r w:rsidR="001D3F49">
              <w:rPr>
                <w:noProof/>
                <w:webHidden/>
              </w:rPr>
              <w:tab/>
            </w:r>
            <w:r w:rsidR="001D3F49">
              <w:rPr>
                <w:noProof/>
                <w:webHidden/>
              </w:rPr>
              <w:fldChar w:fldCharType="begin"/>
            </w:r>
            <w:r w:rsidR="001D3F49">
              <w:rPr>
                <w:noProof/>
                <w:webHidden/>
              </w:rPr>
              <w:instrText xml:space="preserve"> PAGEREF _Toc81904737 \h </w:instrText>
            </w:r>
            <w:r w:rsidR="001D3F49">
              <w:rPr>
                <w:noProof/>
                <w:webHidden/>
              </w:rPr>
            </w:r>
            <w:r w:rsidR="001D3F49">
              <w:rPr>
                <w:noProof/>
                <w:webHidden/>
              </w:rPr>
              <w:fldChar w:fldCharType="separate"/>
            </w:r>
            <w:r>
              <w:rPr>
                <w:noProof/>
                <w:webHidden/>
              </w:rPr>
              <w:t>3</w:t>
            </w:r>
            <w:r w:rsidR="001D3F49">
              <w:rPr>
                <w:noProof/>
                <w:webHidden/>
              </w:rPr>
              <w:fldChar w:fldCharType="end"/>
            </w:r>
          </w:hyperlink>
        </w:p>
        <w:p w14:paraId="645C987C" w14:textId="3BAA59F9" w:rsidR="001D3F49" w:rsidRDefault="008F1C68">
          <w:pPr>
            <w:pStyle w:val="TOC3"/>
            <w:tabs>
              <w:tab w:val="right" w:leader="dot" w:pos="9350"/>
            </w:tabs>
            <w:rPr>
              <w:rFonts w:asciiTheme="minorHAnsi" w:hAnsiTheme="minorHAnsi"/>
              <w:noProof/>
              <w:sz w:val="22"/>
              <w:szCs w:val="22"/>
            </w:rPr>
          </w:pPr>
          <w:hyperlink w:anchor="_Toc81904738" w:history="1">
            <w:r w:rsidR="001D3F49" w:rsidRPr="004355C6">
              <w:rPr>
                <w:rStyle w:val="Hyperlink"/>
                <w:noProof/>
              </w:rPr>
              <w:t>Introduction</w:t>
            </w:r>
            <w:r w:rsidR="001D3F49">
              <w:rPr>
                <w:noProof/>
                <w:webHidden/>
              </w:rPr>
              <w:tab/>
            </w:r>
            <w:r w:rsidR="001D3F49">
              <w:rPr>
                <w:noProof/>
                <w:webHidden/>
              </w:rPr>
              <w:fldChar w:fldCharType="begin"/>
            </w:r>
            <w:r w:rsidR="001D3F49">
              <w:rPr>
                <w:noProof/>
                <w:webHidden/>
              </w:rPr>
              <w:instrText xml:space="preserve"> PAGEREF _Toc81904738 \h </w:instrText>
            </w:r>
            <w:r w:rsidR="001D3F49">
              <w:rPr>
                <w:noProof/>
                <w:webHidden/>
              </w:rPr>
            </w:r>
            <w:r w:rsidR="001D3F49">
              <w:rPr>
                <w:noProof/>
                <w:webHidden/>
              </w:rPr>
              <w:fldChar w:fldCharType="separate"/>
            </w:r>
            <w:r>
              <w:rPr>
                <w:noProof/>
                <w:webHidden/>
              </w:rPr>
              <w:t>4</w:t>
            </w:r>
            <w:r w:rsidR="001D3F49">
              <w:rPr>
                <w:noProof/>
                <w:webHidden/>
              </w:rPr>
              <w:fldChar w:fldCharType="end"/>
            </w:r>
          </w:hyperlink>
        </w:p>
        <w:p w14:paraId="4F52B2B9" w14:textId="73780777" w:rsidR="001D3F49" w:rsidRDefault="008F1C68">
          <w:pPr>
            <w:pStyle w:val="TOC3"/>
            <w:tabs>
              <w:tab w:val="right" w:leader="dot" w:pos="9350"/>
            </w:tabs>
            <w:rPr>
              <w:rFonts w:asciiTheme="minorHAnsi" w:hAnsiTheme="minorHAnsi"/>
              <w:noProof/>
              <w:sz w:val="22"/>
              <w:szCs w:val="22"/>
            </w:rPr>
          </w:pPr>
          <w:hyperlink w:anchor="_Toc81904739" w:history="1">
            <w:r w:rsidR="001D3F49" w:rsidRPr="004355C6">
              <w:rPr>
                <w:rStyle w:val="Hyperlink"/>
                <w:noProof/>
              </w:rPr>
              <w:t>Sensor Models</w:t>
            </w:r>
            <w:r w:rsidR="001D3F49">
              <w:rPr>
                <w:noProof/>
                <w:webHidden/>
              </w:rPr>
              <w:tab/>
            </w:r>
            <w:r w:rsidR="001D3F49">
              <w:rPr>
                <w:noProof/>
                <w:webHidden/>
              </w:rPr>
              <w:fldChar w:fldCharType="begin"/>
            </w:r>
            <w:r w:rsidR="001D3F49">
              <w:rPr>
                <w:noProof/>
                <w:webHidden/>
              </w:rPr>
              <w:instrText xml:space="preserve"> PAGEREF _Toc81904739 \h </w:instrText>
            </w:r>
            <w:r w:rsidR="001D3F49">
              <w:rPr>
                <w:noProof/>
                <w:webHidden/>
              </w:rPr>
            </w:r>
            <w:r w:rsidR="001D3F49">
              <w:rPr>
                <w:noProof/>
                <w:webHidden/>
              </w:rPr>
              <w:fldChar w:fldCharType="separate"/>
            </w:r>
            <w:r>
              <w:rPr>
                <w:noProof/>
                <w:webHidden/>
              </w:rPr>
              <w:t>5</w:t>
            </w:r>
            <w:r w:rsidR="001D3F49">
              <w:rPr>
                <w:noProof/>
                <w:webHidden/>
              </w:rPr>
              <w:fldChar w:fldCharType="end"/>
            </w:r>
          </w:hyperlink>
        </w:p>
        <w:p w14:paraId="329F4FB4" w14:textId="0879D286" w:rsidR="001D3F49" w:rsidRDefault="008F1C68">
          <w:pPr>
            <w:pStyle w:val="TOC3"/>
            <w:tabs>
              <w:tab w:val="right" w:leader="dot" w:pos="9350"/>
            </w:tabs>
            <w:rPr>
              <w:rFonts w:asciiTheme="minorHAnsi" w:hAnsiTheme="minorHAnsi"/>
              <w:noProof/>
              <w:sz w:val="22"/>
              <w:szCs w:val="22"/>
            </w:rPr>
          </w:pPr>
          <w:hyperlink w:anchor="_Toc81904740" w:history="1">
            <w:r w:rsidR="001D3F49" w:rsidRPr="004355C6">
              <w:rPr>
                <w:rStyle w:val="Hyperlink"/>
                <w:rFonts w:cs="Segoe UI Semilight"/>
                <w:noProof/>
              </w:rPr>
              <w:t>Specifications</w:t>
            </w:r>
            <w:r w:rsidR="001D3F49">
              <w:rPr>
                <w:noProof/>
                <w:webHidden/>
              </w:rPr>
              <w:tab/>
            </w:r>
            <w:r w:rsidR="001D3F49">
              <w:rPr>
                <w:noProof/>
                <w:webHidden/>
              </w:rPr>
              <w:fldChar w:fldCharType="begin"/>
            </w:r>
            <w:r w:rsidR="001D3F49">
              <w:rPr>
                <w:noProof/>
                <w:webHidden/>
              </w:rPr>
              <w:instrText xml:space="preserve"> PAGEREF _Toc81904740 \h </w:instrText>
            </w:r>
            <w:r w:rsidR="001D3F49">
              <w:rPr>
                <w:noProof/>
                <w:webHidden/>
              </w:rPr>
            </w:r>
            <w:r w:rsidR="001D3F49">
              <w:rPr>
                <w:noProof/>
                <w:webHidden/>
              </w:rPr>
              <w:fldChar w:fldCharType="separate"/>
            </w:r>
            <w:r>
              <w:rPr>
                <w:noProof/>
                <w:webHidden/>
              </w:rPr>
              <w:t>6</w:t>
            </w:r>
            <w:r w:rsidR="001D3F49">
              <w:rPr>
                <w:noProof/>
                <w:webHidden/>
              </w:rPr>
              <w:fldChar w:fldCharType="end"/>
            </w:r>
          </w:hyperlink>
        </w:p>
        <w:p w14:paraId="24C186D5" w14:textId="18AC0218" w:rsidR="001D3F49" w:rsidRDefault="008F1C68">
          <w:pPr>
            <w:pStyle w:val="TOC3"/>
            <w:tabs>
              <w:tab w:val="right" w:leader="dot" w:pos="9350"/>
            </w:tabs>
            <w:rPr>
              <w:rFonts w:asciiTheme="minorHAnsi" w:hAnsiTheme="minorHAnsi"/>
              <w:noProof/>
              <w:sz w:val="22"/>
              <w:szCs w:val="22"/>
            </w:rPr>
          </w:pPr>
          <w:hyperlink w:anchor="_Toc81904741" w:history="1">
            <w:r w:rsidR="001D3F49" w:rsidRPr="004355C6">
              <w:rPr>
                <w:rStyle w:val="Hyperlink"/>
                <w:noProof/>
              </w:rPr>
              <w:t>Deployment and Installation</w:t>
            </w:r>
            <w:r w:rsidR="001D3F49">
              <w:rPr>
                <w:noProof/>
                <w:webHidden/>
              </w:rPr>
              <w:tab/>
            </w:r>
            <w:r w:rsidR="001D3F49">
              <w:rPr>
                <w:noProof/>
                <w:webHidden/>
              </w:rPr>
              <w:fldChar w:fldCharType="begin"/>
            </w:r>
            <w:r w:rsidR="001D3F49">
              <w:rPr>
                <w:noProof/>
                <w:webHidden/>
              </w:rPr>
              <w:instrText xml:space="preserve"> PAGEREF _Toc81904741 \h </w:instrText>
            </w:r>
            <w:r w:rsidR="001D3F49">
              <w:rPr>
                <w:noProof/>
                <w:webHidden/>
              </w:rPr>
            </w:r>
            <w:r w:rsidR="001D3F49">
              <w:rPr>
                <w:noProof/>
                <w:webHidden/>
              </w:rPr>
              <w:fldChar w:fldCharType="separate"/>
            </w:r>
            <w:r>
              <w:rPr>
                <w:noProof/>
                <w:webHidden/>
              </w:rPr>
              <w:t>7</w:t>
            </w:r>
            <w:r w:rsidR="001D3F49">
              <w:rPr>
                <w:noProof/>
                <w:webHidden/>
              </w:rPr>
              <w:fldChar w:fldCharType="end"/>
            </w:r>
          </w:hyperlink>
        </w:p>
        <w:p w14:paraId="2F5E5612" w14:textId="38EBBA03" w:rsidR="001D3F49" w:rsidRDefault="008F1C68">
          <w:pPr>
            <w:pStyle w:val="TOC3"/>
            <w:tabs>
              <w:tab w:val="right" w:leader="dot" w:pos="9350"/>
            </w:tabs>
            <w:rPr>
              <w:rFonts w:asciiTheme="minorHAnsi" w:hAnsiTheme="minorHAnsi"/>
              <w:noProof/>
              <w:sz w:val="22"/>
              <w:szCs w:val="22"/>
            </w:rPr>
          </w:pPr>
          <w:hyperlink w:anchor="_Toc81904742" w:history="1">
            <w:r w:rsidR="001D3F49" w:rsidRPr="004355C6">
              <w:rPr>
                <w:rStyle w:val="Hyperlink"/>
                <w:noProof/>
              </w:rPr>
              <w:t>Cable Connectors</w:t>
            </w:r>
            <w:r w:rsidR="001D3F49">
              <w:rPr>
                <w:noProof/>
                <w:webHidden/>
              </w:rPr>
              <w:tab/>
            </w:r>
            <w:r w:rsidR="001D3F49">
              <w:rPr>
                <w:noProof/>
                <w:webHidden/>
              </w:rPr>
              <w:fldChar w:fldCharType="begin"/>
            </w:r>
            <w:r w:rsidR="001D3F49">
              <w:rPr>
                <w:noProof/>
                <w:webHidden/>
              </w:rPr>
              <w:instrText xml:space="preserve"> PAGEREF _Toc81904742 \h </w:instrText>
            </w:r>
            <w:r w:rsidR="001D3F49">
              <w:rPr>
                <w:noProof/>
                <w:webHidden/>
              </w:rPr>
            </w:r>
            <w:r w:rsidR="001D3F49">
              <w:rPr>
                <w:noProof/>
                <w:webHidden/>
              </w:rPr>
              <w:fldChar w:fldCharType="separate"/>
            </w:r>
            <w:r>
              <w:rPr>
                <w:noProof/>
                <w:webHidden/>
              </w:rPr>
              <w:t>8</w:t>
            </w:r>
            <w:r w:rsidR="001D3F49">
              <w:rPr>
                <w:noProof/>
                <w:webHidden/>
              </w:rPr>
              <w:fldChar w:fldCharType="end"/>
            </w:r>
          </w:hyperlink>
        </w:p>
        <w:p w14:paraId="5118CF53" w14:textId="690A32BE" w:rsidR="001D3F49" w:rsidRDefault="008F1C68">
          <w:pPr>
            <w:pStyle w:val="TOC3"/>
            <w:tabs>
              <w:tab w:val="right" w:leader="dot" w:pos="9350"/>
            </w:tabs>
            <w:rPr>
              <w:rFonts w:asciiTheme="minorHAnsi" w:hAnsiTheme="minorHAnsi"/>
              <w:noProof/>
              <w:sz w:val="22"/>
              <w:szCs w:val="22"/>
            </w:rPr>
          </w:pPr>
          <w:hyperlink w:anchor="_Toc81904743" w:history="1">
            <w:r w:rsidR="001D3F49" w:rsidRPr="004355C6">
              <w:rPr>
                <w:rStyle w:val="Hyperlink"/>
                <w:noProof/>
              </w:rPr>
              <w:t>Operation and Measurement</w:t>
            </w:r>
            <w:r w:rsidR="001D3F49">
              <w:rPr>
                <w:noProof/>
                <w:webHidden/>
              </w:rPr>
              <w:tab/>
            </w:r>
            <w:r w:rsidR="001D3F49">
              <w:rPr>
                <w:noProof/>
                <w:webHidden/>
              </w:rPr>
              <w:fldChar w:fldCharType="begin"/>
            </w:r>
            <w:r w:rsidR="001D3F49">
              <w:rPr>
                <w:noProof/>
                <w:webHidden/>
              </w:rPr>
              <w:instrText xml:space="preserve"> PAGEREF _Toc81904743 \h </w:instrText>
            </w:r>
            <w:r w:rsidR="001D3F49">
              <w:rPr>
                <w:noProof/>
                <w:webHidden/>
              </w:rPr>
            </w:r>
            <w:r w:rsidR="001D3F49">
              <w:rPr>
                <w:noProof/>
                <w:webHidden/>
              </w:rPr>
              <w:fldChar w:fldCharType="separate"/>
            </w:r>
            <w:r>
              <w:rPr>
                <w:noProof/>
                <w:webHidden/>
              </w:rPr>
              <w:t>9</w:t>
            </w:r>
            <w:r w:rsidR="001D3F49">
              <w:rPr>
                <w:noProof/>
                <w:webHidden/>
              </w:rPr>
              <w:fldChar w:fldCharType="end"/>
            </w:r>
          </w:hyperlink>
        </w:p>
        <w:p w14:paraId="3FD67460" w14:textId="6A75CE60" w:rsidR="001D3F49" w:rsidRDefault="008F1C68">
          <w:pPr>
            <w:pStyle w:val="TOC3"/>
            <w:tabs>
              <w:tab w:val="right" w:leader="dot" w:pos="9350"/>
            </w:tabs>
            <w:rPr>
              <w:rFonts w:asciiTheme="minorHAnsi" w:hAnsiTheme="minorHAnsi"/>
              <w:noProof/>
              <w:sz w:val="22"/>
              <w:szCs w:val="22"/>
            </w:rPr>
          </w:pPr>
          <w:hyperlink w:anchor="_Toc81904744" w:history="1">
            <w:r w:rsidR="001D3F49" w:rsidRPr="004355C6">
              <w:rPr>
                <w:rStyle w:val="Hyperlink"/>
                <w:rFonts w:cs="Segoe UI Semilight"/>
                <w:noProof/>
              </w:rPr>
              <w:t>Maintenace and Recalibration</w:t>
            </w:r>
            <w:r w:rsidR="001D3F49">
              <w:rPr>
                <w:noProof/>
                <w:webHidden/>
              </w:rPr>
              <w:tab/>
            </w:r>
            <w:r w:rsidR="001D3F49">
              <w:rPr>
                <w:noProof/>
                <w:webHidden/>
              </w:rPr>
              <w:fldChar w:fldCharType="begin"/>
            </w:r>
            <w:r w:rsidR="001D3F49">
              <w:rPr>
                <w:noProof/>
                <w:webHidden/>
              </w:rPr>
              <w:instrText xml:space="preserve"> PAGEREF _Toc81904744 \h </w:instrText>
            </w:r>
            <w:r w:rsidR="001D3F49">
              <w:rPr>
                <w:noProof/>
                <w:webHidden/>
              </w:rPr>
            </w:r>
            <w:r w:rsidR="001D3F49">
              <w:rPr>
                <w:noProof/>
                <w:webHidden/>
              </w:rPr>
              <w:fldChar w:fldCharType="separate"/>
            </w:r>
            <w:r>
              <w:rPr>
                <w:noProof/>
                <w:webHidden/>
              </w:rPr>
              <w:t>14</w:t>
            </w:r>
            <w:r w:rsidR="001D3F49">
              <w:rPr>
                <w:noProof/>
                <w:webHidden/>
              </w:rPr>
              <w:fldChar w:fldCharType="end"/>
            </w:r>
          </w:hyperlink>
        </w:p>
        <w:p w14:paraId="213B5CD2" w14:textId="449D3935" w:rsidR="001D3F49" w:rsidRDefault="008F1C68">
          <w:pPr>
            <w:pStyle w:val="TOC3"/>
            <w:tabs>
              <w:tab w:val="right" w:leader="dot" w:pos="9350"/>
            </w:tabs>
            <w:rPr>
              <w:rFonts w:asciiTheme="minorHAnsi" w:hAnsiTheme="minorHAnsi"/>
              <w:noProof/>
              <w:sz w:val="22"/>
              <w:szCs w:val="22"/>
            </w:rPr>
          </w:pPr>
          <w:hyperlink w:anchor="_Toc81904745" w:history="1">
            <w:r w:rsidR="001D3F49" w:rsidRPr="004355C6">
              <w:rPr>
                <w:rStyle w:val="Hyperlink"/>
                <w:rFonts w:cs="Segoe UI Semilight"/>
                <w:noProof/>
              </w:rPr>
              <w:t>Troubleshooting and Customer Support</w:t>
            </w:r>
            <w:r w:rsidR="001D3F49">
              <w:rPr>
                <w:noProof/>
                <w:webHidden/>
              </w:rPr>
              <w:tab/>
            </w:r>
            <w:r w:rsidR="001D3F49">
              <w:rPr>
                <w:noProof/>
                <w:webHidden/>
              </w:rPr>
              <w:fldChar w:fldCharType="begin"/>
            </w:r>
            <w:r w:rsidR="001D3F49">
              <w:rPr>
                <w:noProof/>
                <w:webHidden/>
              </w:rPr>
              <w:instrText xml:space="preserve"> PAGEREF _Toc81904745 \h </w:instrText>
            </w:r>
            <w:r w:rsidR="001D3F49">
              <w:rPr>
                <w:noProof/>
                <w:webHidden/>
              </w:rPr>
            </w:r>
            <w:r w:rsidR="001D3F49">
              <w:rPr>
                <w:noProof/>
                <w:webHidden/>
              </w:rPr>
              <w:fldChar w:fldCharType="separate"/>
            </w:r>
            <w:r>
              <w:rPr>
                <w:noProof/>
                <w:webHidden/>
              </w:rPr>
              <w:t>16</w:t>
            </w:r>
            <w:r w:rsidR="001D3F49">
              <w:rPr>
                <w:noProof/>
                <w:webHidden/>
              </w:rPr>
              <w:fldChar w:fldCharType="end"/>
            </w:r>
          </w:hyperlink>
        </w:p>
        <w:p w14:paraId="7D64A4E0" w14:textId="013E4AC8" w:rsidR="001D3F49" w:rsidRDefault="008F1C68">
          <w:pPr>
            <w:pStyle w:val="TOC3"/>
            <w:tabs>
              <w:tab w:val="right" w:leader="dot" w:pos="9350"/>
            </w:tabs>
            <w:rPr>
              <w:rFonts w:asciiTheme="minorHAnsi" w:hAnsiTheme="minorHAnsi"/>
              <w:noProof/>
              <w:sz w:val="22"/>
              <w:szCs w:val="22"/>
            </w:rPr>
          </w:pPr>
          <w:hyperlink w:anchor="_Toc81904746" w:history="1">
            <w:r w:rsidR="001D3F49" w:rsidRPr="004355C6">
              <w:rPr>
                <w:rStyle w:val="Hyperlink"/>
                <w:noProof/>
              </w:rPr>
              <w:t>Return and Warranty Policy</w:t>
            </w:r>
            <w:r w:rsidR="001D3F49">
              <w:rPr>
                <w:noProof/>
                <w:webHidden/>
              </w:rPr>
              <w:tab/>
            </w:r>
            <w:r w:rsidR="001D3F49">
              <w:rPr>
                <w:noProof/>
                <w:webHidden/>
              </w:rPr>
              <w:fldChar w:fldCharType="begin"/>
            </w:r>
            <w:r w:rsidR="001D3F49">
              <w:rPr>
                <w:noProof/>
                <w:webHidden/>
              </w:rPr>
              <w:instrText xml:space="preserve"> PAGEREF _Toc81904746 \h </w:instrText>
            </w:r>
            <w:r w:rsidR="001D3F49">
              <w:rPr>
                <w:noProof/>
                <w:webHidden/>
              </w:rPr>
            </w:r>
            <w:r w:rsidR="001D3F49">
              <w:rPr>
                <w:noProof/>
                <w:webHidden/>
              </w:rPr>
              <w:fldChar w:fldCharType="separate"/>
            </w:r>
            <w:r>
              <w:rPr>
                <w:noProof/>
                <w:webHidden/>
              </w:rPr>
              <w:t>17</w:t>
            </w:r>
            <w:r w:rsidR="001D3F49">
              <w:rPr>
                <w:noProof/>
                <w:webHidden/>
              </w:rPr>
              <w:fldChar w:fldCharType="end"/>
            </w:r>
          </w:hyperlink>
        </w:p>
        <w:p w14:paraId="4F0AEFF0" w14:textId="1916153F" w:rsidR="006303D8" w:rsidRDefault="006303D8" w:rsidP="006303D8">
          <w:r>
            <w:rPr>
              <w:b/>
              <w:bCs/>
              <w:noProof/>
            </w:rPr>
            <w:fldChar w:fldCharType="end"/>
          </w:r>
        </w:p>
      </w:sdtContent>
    </w:sdt>
    <w:p w14:paraId="71A3ADD7" w14:textId="77777777" w:rsidR="006303D8" w:rsidRPr="00491B76" w:rsidRDefault="006303D8" w:rsidP="006303D8">
      <w:pPr>
        <w:pStyle w:val="Heading7"/>
      </w:pPr>
    </w:p>
    <w:p w14:paraId="2F510146" w14:textId="77777777" w:rsidR="006303D8" w:rsidRPr="00491B76" w:rsidRDefault="006303D8" w:rsidP="006303D8">
      <w:pPr>
        <w:rPr>
          <w:caps/>
          <w:color w:val="5B5B5B" w:themeColor="accent1" w:themeShade="BF"/>
          <w:spacing w:val="10"/>
          <w:sz w:val="22"/>
          <w:szCs w:val="22"/>
        </w:rPr>
      </w:pPr>
      <w:r w:rsidRPr="00491B76">
        <w:br w:type="page"/>
      </w:r>
    </w:p>
    <w:p w14:paraId="51AAB11F" w14:textId="77777777" w:rsidR="006303D8" w:rsidRPr="002E7CDF" w:rsidRDefault="006303D8" w:rsidP="006303D8">
      <w:pPr>
        <w:pStyle w:val="Heading3"/>
      </w:pPr>
      <w:bookmarkStart w:id="4" w:name="_Toc81904737"/>
      <w:r>
        <w:lastRenderedPageBreak/>
        <w:t>Certificate of Compliance</w:t>
      </w:r>
      <w:bookmarkEnd w:id="4"/>
    </w:p>
    <w:p w14:paraId="1C59D22C" w14:textId="77777777" w:rsidR="006303D8" w:rsidRDefault="006303D8" w:rsidP="006303D8">
      <w:pPr>
        <w:spacing w:before="0"/>
        <w:rPr>
          <w:b/>
          <w:sz w:val="24"/>
          <w:szCs w:val="24"/>
        </w:rPr>
      </w:pPr>
    </w:p>
    <w:p w14:paraId="3CE0A8A4" w14:textId="77777777" w:rsidR="006303D8" w:rsidRPr="00EA6BC5" w:rsidRDefault="006303D8" w:rsidP="006303D8">
      <w:pPr>
        <w:spacing w:before="0"/>
        <w:rPr>
          <w:rFonts w:asciiTheme="minorHAnsi" w:hAnsiTheme="minorHAnsi" w:cstheme="minorHAnsi"/>
          <w:b/>
          <w:sz w:val="24"/>
        </w:rPr>
      </w:pPr>
      <w:r w:rsidRPr="00EA6BC5">
        <w:rPr>
          <w:rFonts w:asciiTheme="minorHAnsi" w:hAnsiTheme="minorHAnsi" w:cstheme="minorHAnsi"/>
          <w:b/>
          <w:sz w:val="24"/>
        </w:rPr>
        <w:t>EU Declaration of Conformity</w:t>
      </w:r>
    </w:p>
    <w:p w14:paraId="11B2806F" w14:textId="77777777" w:rsidR="006303D8" w:rsidRPr="00EA6BC5" w:rsidRDefault="006303D8" w:rsidP="006303D8">
      <w:pPr>
        <w:spacing w:before="0" w:line="240" w:lineRule="auto"/>
        <w:ind w:left="720" w:hanging="720"/>
        <w:rPr>
          <w:rFonts w:asciiTheme="minorHAnsi" w:hAnsiTheme="minorHAnsi" w:cstheme="minorHAnsi"/>
          <w:sz w:val="20"/>
        </w:rPr>
      </w:pPr>
      <w:r w:rsidRPr="00EA6BC5">
        <w:rPr>
          <w:rFonts w:asciiTheme="minorHAnsi" w:hAnsiTheme="minorHAnsi" w:cstheme="minorHAnsi"/>
          <w:color w:val="000000"/>
          <w:sz w:val="20"/>
        </w:rPr>
        <w:t>This declaration of conformity is issued under the sole responsibility of the manufacturer:</w:t>
      </w:r>
    </w:p>
    <w:p w14:paraId="07F5E889" w14:textId="77777777" w:rsidR="006303D8" w:rsidRPr="00EA6BC5" w:rsidRDefault="006303D8" w:rsidP="006303D8">
      <w:pPr>
        <w:spacing w:before="0" w:line="240" w:lineRule="auto"/>
        <w:ind w:left="720" w:hanging="720"/>
        <w:rPr>
          <w:rFonts w:asciiTheme="minorHAnsi" w:hAnsiTheme="minorHAnsi" w:cstheme="minorHAnsi"/>
          <w:sz w:val="20"/>
        </w:rPr>
      </w:pPr>
      <w:r w:rsidRPr="00EA6BC5">
        <w:rPr>
          <w:rFonts w:asciiTheme="minorHAnsi" w:hAnsiTheme="minorHAnsi" w:cstheme="minorHAnsi"/>
          <w:sz w:val="20"/>
        </w:rPr>
        <w:tab/>
        <w:t>Apogee Instruments, Inc.</w:t>
      </w:r>
      <w:r w:rsidRPr="00EA6BC5">
        <w:rPr>
          <w:rFonts w:asciiTheme="minorHAnsi" w:hAnsiTheme="minorHAnsi" w:cstheme="minorHAnsi"/>
          <w:sz w:val="20"/>
        </w:rPr>
        <w:br/>
        <w:t>721 W 1800 N</w:t>
      </w:r>
      <w:r w:rsidRPr="00EA6BC5">
        <w:rPr>
          <w:rFonts w:asciiTheme="minorHAnsi" w:hAnsiTheme="minorHAnsi" w:cstheme="minorHAnsi"/>
          <w:sz w:val="20"/>
        </w:rPr>
        <w:br/>
        <w:t>Logan, Utah 84321</w:t>
      </w:r>
      <w:r w:rsidRPr="00EA6BC5">
        <w:rPr>
          <w:rFonts w:asciiTheme="minorHAnsi" w:hAnsiTheme="minorHAnsi" w:cstheme="minorHAnsi"/>
          <w:sz w:val="20"/>
        </w:rPr>
        <w:br/>
        <w:t>USA</w:t>
      </w:r>
    </w:p>
    <w:p w14:paraId="7FE68ACF" w14:textId="77777777" w:rsidR="006303D8" w:rsidRPr="00EA6BC5" w:rsidRDefault="006303D8" w:rsidP="006303D8">
      <w:pPr>
        <w:spacing w:before="0" w:after="0" w:line="240" w:lineRule="auto"/>
        <w:rPr>
          <w:rFonts w:asciiTheme="minorHAnsi" w:hAnsiTheme="minorHAnsi" w:cstheme="minorHAnsi"/>
          <w:sz w:val="20"/>
        </w:rPr>
      </w:pPr>
      <w:r w:rsidRPr="00EA6BC5">
        <w:rPr>
          <w:rFonts w:asciiTheme="minorHAnsi" w:hAnsiTheme="minorHAnsi" w:cstheme="minorHAnsi"/>
          <w:sz w:val="20"/>
        </w:rPr>
        <w:t>for the following product(s):</w:t>
      </w:r>
    </w:p>
    <w:p w14:paraId="4A682C7F" w14:textId="77777777" w:rsidR="006303D8" w:rsidRPr="00EA6BC5" w:rsidRDefault="006303D8" w:rsidP="006303D8">
      <w:pPr>
        <w:spacing w:before="0" w:after="0" w:line="240" w:lineRule="auto"/>
        <w:rPr>
          <w:rFonts w:asciiTheme="minorHAnsi" w:hAnsiTheme="minorHAnsi" w:cstheme="minorHAnsi"/>
          <w:sz w:val="20"/>
        </w:rPr>
      </w:pPr>
    </w:p>
    <w:p w14:paraId="197FE360" w14:textId="700404D5" w:rsidR="006303D8" w:rsidRPr="00EA6BC5" w:rsidRDefault="006303D8" w:rsidP="006303D8">
      <w:pPr>
        <w:spacing w:before="0" w:after="0" w:line="240" w:lineRule="auto"/>
        <w:rPr>
          <w:rFonts w:asciiTheme="minorHAnsi" w:eastAsia="UnitPro-Regular" w:hAnsiTheme="minorHAnsi" w:cstheme="minorHAnsi"/>
          <w:bCs/>
          <w:sz w:val="20"/>
        </w:rPr>
      </w:pPr>
      <w:r w:rsidRPr="00EA6BC5">
        <w:rPr>
          <w:rFonts w:asciiTheme="minorHAnsi" w:hAnsiTheme="minorHAnsi" w:cstheme="minorHAnsi"/>
          <w:sz w:val="20"/>
        </w:rPr>
        <w:t xml:space="preserve">Models: </w:t>
      </w:r>
      <w:r>
        <w:rPr>
          <w:rFonts w:asciiTheme="minorHAnsi" w:eastAsia="UnitPro-Regular" w:hAnsiTheme="minorHAnsi" w:cstheme="minorHAnsi"/>
          <w:bCs/>
          <w:sz w:val="20"/>
        </w:rPr>
        <w:t>SP</w:t>
      </w:r>
      <w:r w:rsidRPr="00EA6BC5">
        <w:rPr>
          <w:rFonts w:asciiTheme="minorHAnsi" w:eastAsia="UnitPro-Regular" w:hAnsiTheme="minorHAnsi" w:cstheme="minorHAnsi"/>
          <w:bCs/>
          <w:sz w:val="20"/>
        </w:rPr>
        <w:t>-</w:t>
      </w:r>
      <w:r>
        <w:rPr>
          <w:rFonts w:asciiTheme="minorHAnsi" w:eastAsia="UnitPro-Regular" w:hAnsiTheme="minorHAnsi" w:cstheme="minorHAnsi"/>
          <w:bCs/>
          <w:sz w:val="20"/>
        </w:rPr>
        <w:t>5</w:t>
      </w:r>
      <w:r w:rsidRPr="00EA6BC5">
        <w:rPr>
          <w:rFonts w:asciiTheme="minorHAnsi" w:eastAsia="UnitPro-Regular" w:hAnsiTheme="minorHAnsi" w:cstheme="minorHAnsi"/>
          <w:bCs/>
          <w:sz w:val="20"/>
        </w:rPr>
        <w:t>2</w:t>
      </w:r>
      <w:r>
        <w:rPr>
          <w:rFonts w:asciiTheme="minorHAnsi" w:eastAsia="UnitPro-Regular" w:hAnsiTheme="minorHAnsi" w:cstheme="minorHAnsi"/>
          <w:bCs/>
          <w:sz w:val="20"/>
        </w:rPr>
        <w:t>2</w:t>
      </w:r>
    </w:p>
    <w:p w14:paraId="5A42882E" w14:textId="77777777" w:rsidR="006303D8" w:rsidRPr="00EA6BC5" w:rsidRDefault="006303D8" w:rsidP="006303D8">
      <w:pPr>
        <w:spacing w:before="0" w:after="0" w:line="240" w:lineRule="auto"/>
        <w:rPr>
          <w:rFonts w:asciiTheme="minorHAnsi" w:hAnsiTheme="minorHAnsi" w:cstheme="minorHAnsi"/>
          <w:sz w:val="20"/>
        </w:rPr>
      </w:pPr>
      <w:r w:rsidRPr="00EA6BC5">
        <w:rPr>
          <w:rFonts w:asciiTheme="minorHAnsi" w:hAnsiTheme="minorHAnsi" w:cstheme="minorHAnsi"/>
          <w:sz w:val="20"/>
        </w:rPr>
        <w:t xml:space="preserve">Type: </w:t>
      </w:r>
      <w:r>
        <w:rPr>
          <w:rFonts w:asciiTheme="minorHAnsi" w:hAnsiTheme="minorHAnsi" w:cstheme="minorHAnsi"/>
          <w:sz w:val="20"/>
        </w:rPr>
        <w:t>Pyranometer</w:t>
      </w:r>
    </w:p>
    <w:p w14:paraId="456F304A" w14:textId="77777777" w:rsidR="006303D8" w:rsidRPr="00EA6BC5" w:rsidRDefault="006303D8" w:rsidP="006303D8">
      <w:pPr>
        <w:spacing w:before="0" w:after="0" w:line="240" w:lineRule="auto"/>
        <w:rPr>
          <w:rFonts w:asciiTheme="minorHAnsi" w:hAnsiTheme="minorHAnsi" w:cstheme="minorHAnsi"/>
          <w:sz w:val="20"/>
        </w:rPr>
      </w:pPr>
    </w:p>
    <w:p w14:paraId="559C7015" w14:textId="77777777"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D84B05D" w14:textId="77777777" w:rsidR="006303D8" w:rsidRDefault="006303D8" w:rsidP="006303D8">
      <w:pPr>
        <w:spacing w:before="0" w:after="0" w:line="240" w:lineRule="auto"/>
        <w:rPr>
          <w:rFonts w:asciiTheme="minorHAnsi" w:hAnsiTheme="minorHAnsi" w:cstheme="minorHAnsi"/>
          <w:sz w:val="20"/>
          <w:szCs w:val="18"/>
        </w:rPr>
      </w:pPr>
    </w:p>
    <w:p w14:paraId="166EDEB7" w14:textId="77777777"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662E0EE" w14:textId="77777777"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A5BEB1F" w14:textId="77777777"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357C3E1" w14:textId="77777777" w:rsidR="006303D8" w:rsidRDefault="006303D8" w:rsidP="006303D8">
      <w:pPr>
        <w:spacing w:before="0" w:after="0" w:line="240" w:lineRule="auto"/>
        <w:rPr>
          <w:rFonts w:asciiTheme="minorHAnsi" w:hAnsiTheme="minorHAnsi" w:cstheme="minorHAnsi"/>
          <w:sz w:val="20"/>
          <w:szCs w:val="18"/>
        </w:rPr>
      </w:pPr>
    </w:p>
    <w:p w14:paraId="59024A61" w14:textId="77777777"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7EC5B8E" w14:textId="77777777" w:rsidR="006303D8" w:rsidRDefault="006303D8" w:rsidP="006303D8">
      <w:pPr>
        <w:spacing w:before="0" w:after="0" w:line="240" w:lineRule="auto"/>
        <w:rPr>
          <w:rFonts w:asciiTheme="minorHAnsi" w:hAnsiTheme="minorHAnsi" w:cstheme="minorHAnsi"/>
          <w:sz w:val="20"/>
          <w:szCs w:val="18"/>
        </w:rPr>
      </w:pPr>
    </w:p>
    <w:p w14:paraId="51813B24" w14:textId="3364A385"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630EF7">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65C6A4C6" w14:textId="77777777" w:rsidR="006303D8" w:rsidRDefault="006303D8" w:rsidP="006303D8">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0AC31D3" w14:textId="77777777" w:rsidR="006303D8" w:rsidRDefault="006303D8" w:rsidP="006303D8">
      <w:pPr>
        <w:spacing w:before="0" w:after="0" w:line="240" w:lineRule="auto"/>
        <w:rPr>
          <w:rFonts w:asciiTheme="minorHAnsi" w:hAnsiTheme="minorHAnsi" w:cstheme="minorHAnsi"/>
          <w:sz w:val="20"/>
          <w:szCs w:val="18"/>
        </w:rPr>
      </w:pPr>
    </w:p>
    <w:p w14:paraId="390022BA" w14:textId="16897D5D"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w:t>
      </w:r>
      <w:r>
        <w:rPr>
          <w:rFonts w:asciiTheme="minorHAnsi" w:hAnsiTheme="minorHAnsi" w:cstheme="minorHAnsi"/>
          <w:sz w:val="20"/>
          <w:szCs w:val="18"/>
        </w:rPr>
        <w:lastRenderedPageBreak/>
        <w:t xml:space="preserve">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BC2162">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BC2162">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5410074" w14:textId="77777777" w:rsidR="006303D8" w:rsidRDefault="006303D8" w:rsidP="006303D8">
      <w:pPr>
        <w:spacing w:before="0" w:after="0" w:line="240" w:lineRule="auto"/>
        <w:rPr>
          <w:rFonts w:asciiTheme="minorHAnsi" w:hAnsiTheme="minorHAnsi" w:cstheme="minorHAnsi"/>
          <w:sz w:val="20"/>
          <w:szCs w:val="18"/>
        </w:rPr>
      </w:pPr>
    </w:p>
    <w:p w14:paraId="39BB3589" w14:textId="69B76A61" w:rsidR="006303D8" w:rsidRDefault="006303D8" w:rsidP="006303D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BC2162">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5E01A8FA" w14:textId="77777777" w:rsidR="006303D8" w:rsidRDefault="006303D8" w:rsidP="006303D8">
      <w:pPr>
        <w:spacing w:before="0" w:after="0" w:line="240" w:lineRule="auto"/>
        <w:rPr>
          <w:rFonts w:asciiTheme="minorHAnsi" w:hAnsiTheme="minorHAnsi" w:cstheme="minorHAnsi"/>
          <w:sz w:val="20"/>
        </w:rPr>
      </w:pPr>
    </w:p>
    <w:p w14:paraId="00BC615B" w14:textId="77777777" w:rsidR="006303D8" w:rsidRDefault="006303D8" w:rsidP="006303D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5EF8E10" w14:textId="566154E3" w:rsidR="006303D8" w:rsidRDefault="006303D8" w:rsidP="006303D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97BA2">
        <w:rPr>
          <w:rFonts w:asciiTheme="minorHAnsi" w:hAnsiTheme="minorHAnsi" w:cstheme="minorHAnsi"/>
          <w:sz w:val="20"/>
        </w:rPr>
        <w:t>April</w:t>
      </w:r>
      <w:r w:rsidR="00630EF7">
        <w:rPr>
          <w:rFonts w:asciiTheme="minorHAnsi" w:hAnsiTheme="minorHAnsi" w:cstheme="minorHAnsi"/>
          <w:sz w:val="20"/>
        </w:rPr>
        <w:t xml:space="preserve"> 2022</w:t>
      </w:r>
    </w:p>
    <w:p w14:paraId="6229E9E2" w14:textId="77777777" w:rsidR="006303D8" w:rsidRPr="00EA6BC5" w:rsidRDefault="006303D8" w:rsidP="006303D8">
      <w:pPr>
        <w:spacing w:before="0" w:after="0" w:line="240" w:lineRule="auto"/>
        <w:rPr>
          <w:rFonts w:asciiTheme="minorHAnsi" w:hAnsiTheme="minorHAnsi" w:cstheme="minorHAnsi"/>
          <w:sz w:val="20"/>
        </w:rPr>
      </w:pPr>
    </w:p>
    <w:p w14:paraId="7CFE61E2" w14:textId="77777777" w:rsidR="006303D8" w:rsidRPr="00EA6BC5" w:rsidRDefault="006303D8" w:rsidP="006303D8">
      <w:pPr>
        <w:spacing w:before="0" w:after="0" w:line="240" w:lineRule="auto"/>
        <w:rPr>
          <w:rFonts w:asciiTheme="minorHAnsi" w:hAnsiTheme="minorHAnsi" w:cstheme="minorHAnsi"/>
          <w:sz w:val="20"/>
        </w:rPr>
      </w:pPr>
      <w:r w:rsidRPr="00EA6BC5">
        <w:rPr>
          <w:rFonts w:asciiTheme="minorHAnsi" w:hAnsiTheme="minorHAnsi" w:cstheme="minorHAnsi"/>
          <w:noProof/>
          <w:sz w:val="20"/>
        </w:rPr>
        <w:drawing>
          <wp:inline distT="0" distB="0" distL="0" distR="0" wp14:anchorId="0FA75044" wp14:editId="20BEE9B1">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5FE12B0" w14:textId="77777777" w:rsidR="006303D8" w:rsidRPr="00E055A8" w:rsidRDefault="006303D8" w:rsidP="006303D8">
      <w:pPr>
        <w:spacing w:before="0" w:after="0" w:line="240" w:lineRule="auto"/>
        <w:rPr>
          <w:rFonts w:asciiTheme="minorHAnsi" w:hAnsiTheme="minorHAnsi" w:cstheme="minorHAnsi"/>
          <w:sz w:val="20"/>
        </w:rPr>
      </w:pPr>
      <w:r w:rsidRPr="00EA6BC5">
        <w:rPr>
          <w:rFonts w:asciiTheme="minorHAnsi" w:hAnsiTheme="minorHAnsi" w:cstheme="minorHAnsi"/>
          <w:sz w:val="20"/>
        </w:rPr>
        <w:t>Bruce Bugbee</w:t>
      </w:r>
      <w:r w:rsidRPr="00EA6BC5">
        <w:rPr>
          <w:rFonts w:asciiTheme="minorHAnsi" w:hAnsiTheme="minorHAnsi" w:cstheme="minorHAnsi"/>
          <w:sz w:val="20"/>
        </w:rPr>
        <w:br/>
        <w:t>President</w:t>
      </w:r>
      <w:r w:rsidRPr="00EA6BC5">
        <w:rPr>
          <w:rFonts w:asciiTheme="minorHAnsi" w:hAnsiTheme="minorHAnsi" w:cstheme="minorHAnsi"/>
          <w:sz w:val="20"/>
        </w:rPr>
        <w:br/>
        <w:t>Apogee Instruments, Inc.</w:t>
      </w:r>
    </w:p>
    <w:p w14:paraId="3F1FBFE1" w14:textId="77777777" w:rsidR="006303D8" w:rsidRPr="00BA5687" w:rsidRDefault="006303D8" w:rsidP="006303D8">
      <w:pPr>
        <w:spacing w:before="0" w:after="0" w:line="240" w:lineRule="auto"/>
        <w:rPr>
          <w:rFonts w:ascii="Calibri" w:hAnsi="Calibri" w:cs="Calibri"/>
          <w:sz w:val="20"/>
        </w:rPr>
      </w:pPr>
    </w:p>
    <w:p w14:paraId="401101B1" w14:textId="77777777" w:rsidR="006303D8" w:rsidRPr="00BA5687" w:rsidRDefault="006303D8" w:rsidP="006303D8">
      <w:pPr>
        <w:spacing w:before="0" w:after="0" w:line="240" w:lineRule="auto"/>
        <w:rPr>
          <w:rFonts w:ascii="Calibri" w:hAnsi="Calibri" w:cs="Calibri"/>
          <w:sz w:val="20"/>
        </w:rPr>
      </w:pPr>
    </w:p>
    <w:p w14:paraId="677AACCE" w14:textId="77777777" w:rsidR="006303D8" w:rsidRPr="00BA5687" w:rsidRDefault="006303D8" w:rsidP="006303D8">
      <w:pPr>
        <w:rPr>
          <w:rFonts w:ascii="Calibri" w:hAnsi="Calibri" w:cs="Calibri"/>
          <w:caps/>
          <w:color w:val="3C3C3C" w:themeColor="accent1" w:themeShade="7F"/>
          <w:spacing w:val="15"/>
          <w:sz w:val="20"/>
        </w:rPr>
      </w:pPr>
      <w:bookmarkStart w:id="5" w:name="_Toc390263761"/>
      <w:bookmarkStart w:id="6" w:name="_Toc390264167"/>
      <w:r w:rsidRPr="00BA5687">
        <w:rPr>
          <w:rFonts w:ascii="Calibri" w:hAnsi="Calibri" w:cs="Calibri"/>
          <w:sz w:val="20"/>
        </w:rPr>
        <w:br w:type="page"/>
      </w:r>
    </w:p>
    <w:p w14:paraId="68443BF1" w14:textId="77777777" w:rsidR="006303D8" w:rsidRPr="002E7CDF" w:rsidRDefault="006303D8" w:rsidP="006303D8">
      <w:pPr>
        <w:pStyle w:val="Heading3"/>
      </w:pPr>
      <w:bookmarkStart w:id="7" w:name="_Toc81904738"/>
      <w:r w:rsidRPr="002E7CDF">
        <w:lastRenderedPageBreak/>
        <w:t>Introduction</w:t>
      </w:r>
      <w:bookmarkEnd w:id="5"/>
      <w:bookmarkEnd w:id="6"/>
      <w:bookmarkEnd w:id="7"/>
    </w:p>
    <w:p w14:paraId="550C19DE" w14:textId="77777777" w:rsidR="006303D8" w:rsidRPr="00102507" w:rsidRDefault="006303D8" w:rsidP="006303D8">
      <w:pPr>
        <w:rPr>
          <w:rFonts w:asciiTheme="minorHAnsi" w:hAnsiTheme="minorHAnsi" w:cstheme="minorHAnsi"/>
          <w:sz w:val="24"/>
        </w:rPr>
      </w:pPr>
      <w:r w:rsidRPr="00102507">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102507">
        <w:rPr>
          <w:rFonts w:asciiTheme="minorHAnsi" w:hAnsiTheme="minorHAnsi" w:cstheme="minorHAnsi"/>
          <w:sz w:val="20"/>
          <w:vertAlign w:val="superscript"/>
        </w:rPr>
        <w:t>-2</w:t>
      </w:r>
      <w:r w:rsidRPr="00102507">
        <w:rPr>
          <w:rFonts w:asciiTheme="minorHAnsi" w:hAnsiTheme="minorHAnsi" w:cstheme="minorHAnsi"/>
          <w:sz w:val="20"/>
        </w:rPr>
        <w:t>, equal to Joules per second per square meter).</w:t>
      </w:r>
    </w:p>
    <w:p w14:paraId="4C492D1E" w14:textId="5BDDCE97" w:rsidR="006303D8" w:rsidRPr="00102507" w:rsidRDefault="006303D8" w:rsidP="006303D8">
      <w:pPr>
        <w:rPr>
          <w:rFonts w:asciiTheme="minorHAnsi" w:hAnsiTheme="minorHAnsi" w:cstheme="minorHAnsi"/>
          <w:sz w:val="20"/>
        </w:rPr>
      </w:pPr>
      <w:r w:rsidRPr="00102507">
        <w:rPr>
          <w:rFonts w:asciiTheme="minorHAnsi" w:hAnsiTheme="minorHAnsi" w:cstheme="minorHAnsi"/>
          <w:sz w:val="20"/>
        </w:rPr>
        <w:t>Pyranometers are sensors that measure global shortwave radiation. Apogee SP-500 series pyranometers are blackbody thermopile pyranometers, and are sensitive to most of the solar spectrum, thus eliminating spectral errors associated with silicon-cell pyranometers. The SP-5</w:t>
      </w:r>
      <w:r>
        <w:rPr>
          <w:rFonts w:asciiTheme="minorHAnsi" w:hAnsiTheme="minorHAnsi" w:cstheme="minorHAnsi"/>
          <w:sz w:val="20"/>
        </w:rPr>
        <w:t>22</w:t>
      </w:r>
      <w:r w:rsidRPr="00102507">
        <w:rPr>
          <w:rFonts w:asciiTheme="minorHAnsi" w:hAnsiTheme="minorHAnsi" w:cstheme="minorHAnsi"/>
          <w:sz w:val="20"/>
        </w:rPr>
        <w:t xml:space="preserve"> is designed to measur</w:t>
      </w:r>
      <w:r>
        <w:rPr>
          <w:rFonts w:asciiTheme="minorHAnsi" w:hAnsiTheme="minorHAnsi" w:cstheme="minorHAnsi"/>
          <w:sz w:val="20"/>
        </w:rPr>
        <w:t>e</w:t>
      </w:r>
      <w:r w:rsidRPr="00102507">
        <w:rPr>
          <w:rFonts w:asciiTheme="minorHAnsi" w:hAnsiTheme="minorHAnsi" w:cstheme="minorHAnsi"/>
          <w:sz w:val="20"/>
        </w:rPr>
        <w:t xml:space="preserve"> incoming shortwave radiation and combines a diffus</w:t>
      </w:r>
      <w:r>
        <w:rPr>
          <w:rFonts w:asciiTheme="minorHAnsi" w:hAnsiTheme="minorHAnsi" w:cstheme="minorHAnsi"/>
          <w:sz w:val="20"/>
        </w:rPr>
        <w:t>er with the blackbody detector and has</w:t>
      </w:r>
      <w:r w:rsidRPr="00102507">
        <w:rPr>
          <w:rFonts w:asciiTheme="minorHAnsi" w:hAnsiTheme="minorHAnsi" w:cstheme="minorHAnsi"/>
          <w:sz w:val="20"/>
        </w:rPr>
        <w:t xml:space="preserve"> calibrations traceable to </w:t>
      </w:r>
      <w:r w:rsidR="008355E8">
        <w:rPr>
          <w:rFonts w:asciiTheme="minorHAnsi" w:hAnsiTheme="minorHAnsi" w:cstheme="minorHAnsi"/>
          <w:sz w:val="20"/>
        </w:rPr>
        <w:t>Class A</w:t>
      </w:r>
      <w:r w:rsidRPr="00102507">
        <w:rPr>
          <w:rFonts w:asciiTheme="minorHAnsi" w:hAnsiTheme="minorHAnsi" w:cstheme="minorHAnsi"/>
          <w:sz w:val="20"/>
        </w:rPr>
        <w:t xml:space="preserve"> blackbody thermopile pyranometers traceable to the world radiation reference in Davos, Switzerland. Specifications compare favorably to specifications for World Meteorological Organization (WMO) moderate and good quality classifications and specifications for International Organization of Standardization (ISO) </w:t>
      </w:r>
      <w:r>
        <w:rPr>
          <w:rFonts w:asciiTheme="minorHAnsi" w:hAnsiTheme="minorHAnsi" w:cstheme="minorHAnsi"/>
          <w:sz w:val="20"/>
        </w:rPr>
        <w:t>Class C and Class B</w:t>
      </w:r>
      <w:r w:rsidRPr="00102507">
        <w:rPr>
          <w:rFonts w:asciiTheme="minorHAnsi" w:hAnsiTheme="minorHAnsi" w:cstheme="minorHAnsi"/>
          <w:sz w:val="20"/>
        </w:rPr>
        <w:t xml:space="preserve"> classifications.</w:t>
      </w:r>
    </w:p>
    <w:p w14:paraId="2E54BF13" w14:textId="77777777" w:rsidR="006303D8" w:rsidRPr="00102507" w:rsidRDefault="006303D8" w:rsidP="006303D8">
      <w:pPr>
        <w:rPr>
          <w:rFonts w:asciiTheme="minorHAnsi" w:hAnsiTheme="minorHAnsi" w:cstheme="minorHAnsi"/>
          <w:sz w:val="20"/>
        </w:rPr>
      </w:pPr>
      <w:r w:rsidRPr="00102507">
        <w:rPr>
          <w:rFonts w:asciiTheme="minorHAnsi" w:hAnsiTheme="minorHAnsi" w:cstheme="minorHAnsi"/>
          <w:sz w:val="20"/>
        </w:rPr>
        <w:t>Typical applications of pyranometers include incoming shortwave radiation measurement in agricultural, ecological, and hydrological weather networks and solar panel arrays.</w:t>
      </w:r>
    </w:p>
    <w:p w14:paraId="584685BA" w14:textId="0648364D" w:rsidR="006303D8" w:rsidRPr="00491B76" w:rsidRDefault="006303D8" w:rsidP="006303D8">
      <w:pPr>
        <w:rPr>
          <w:rFonts w:cs="Segoe UI Semilight"/>
          <w:szCs w:val="18"/>
        </w:rPr>
      </w:pPr>
      <w:r w:rsidRPr="00102507">
        <w:rPr>
          <w:rFonts w:asciiTheme="minorHAnsi" w:hAnsiTheme="minorHAnsi" w:cstheme="minorHAnsi"/>
          <w:sz w:val="20"/>
        </w:rPr>
        <w:t>Apogee Instruments SP-</w:t>
      </w:r>
      <w:r>
        <w:rPr>
          <w:rFonts w:asciiTheme="minorHAnsi" w:hAnsiTheme="minorHAnsi" w:cstheme="minorHAnsi"/>
          <w:sz w:val="20"/>
        </w:rPr>
        <w:t>522</w:t>
      </w:r>
      <w:r w:rsidRPr="00102507">
        <w:rPr>
          <w:rFonts w:asciiTheme="minorHAnsi" w:hAnsiTheme="minorHAnsi" w:cstheme="minorHAnsi"/>
          <w:sz w:val="20"/>
        </w:rPr>
        <w:t xml:space="preserve"> pyranometers consist of a thermopile detector, acrylic diffuser, heater, and signal processing circuitry mounted in an anodized aluminum housing, and a cable to connect the sensor to a measurement device. Sensors are potted solid with no internal air space and are designed for continuous measurement of s</w:t>
      </w:r>
      <w:r>
        <w:rPr>
          <w:rFonts w:asciiTheme="minorHAnsi" w:hAnsiTheme="minorHAnsi" w:cstheme="minorHAnsi"/>
          <w:sz w:val="20"/>
        </w:rPr>
        <w:t xml:space="preserve">hortwave radiation </w:t>
      </w:r>
      <w:r w:rsidRPr="00102507">
        <w:rPr>
          <w:rFonts w:asciiTheme="minorHAnsi" w:hAnsiTheme="minorHAnsi" w:cstheme="minorHAnsi"/>
          <w:sz w:val="20"/>
        </w:rPr>
        <w:t xml:space="preserve">in outdoor environments. </w:t>
      </w:r>
      <w:bookmarkStart w:id="8" w:name="_Hlk36630997"/>
      <w:r>
        <w:rPr>
          <w:rFonts w:asciiTheme="minorHAnsi" w:hAnsiTheme="minorHAnsi" w:cstheme="minorHAnsi"/>
          <w:sz w:val="20"/>
        </w:rPr>
        <w:t>T</w:t>
      </w:r>
      <w:r>
        <w:rPr>
          <w:rFonts w:ascii="Calibri" w:hAnsi="Calibri" w:cs="Calibri"/>
          <w:sz w:val="20"/>
          <w:szCs w:val="18"/>
        </w:rPr>
        <w:t>he SP-522 model</w:t>
      </w:r>
      <w:r w:rsidRPr="00BA5687">
        <w:rPr>
          <w:rFonts w:ascii="Calibri" w:hAnsi="Calibri" w:cs="Calibri"/>
          <w:sz w:val="20"/>
          <w:szCs w:val="18"/>
        </w:rPr>
        <w:t xml:space="preserve"> output</w:t>
      </w:r>
      <w:r>
        <w:rPr>
          <w:rFonts w:ascii="Calibri" w:hAnsi="Calibri" w:cs="Calibri"/>
          <w:sz w:val="20"/>
          <w:szCs w:val="18"/>
        </w:rPr>
        <w:t>s</w:t>
      </w:r>
      <w:r w:rsidRPr="00BA5687">
        <w:rPr>
          <w:rFonts w:ascii="Calibri" w:hAnsi="Calibri" w:cs="Calibri"/>
          <w:sz w:val="20"/>
          <w:szCs w:val="18"/>
        </w:rPr>
        <w:t xml:space="preserve"> a digital signal using Modbus RTU communication protocol over RS-232 or RS-485.</w:t>
      </w:r>
      <w:r w:rsidRPr="00BA5687">
        <w:rPr>
          <w:rFonts w:cs="Segoe UI Semilight"/>
          <w:sz w:val="20"/>
          <w:szCs w:val="18"/>
        </w:rPr>
        <w:t xml:space="preserve"> </w:t>
      </w:r>
      <w:bookmarkEnd w:id="8"/>
      <w:r w:rsidRPr="00491B76">
        <w:rPr>
          <w:rFonts w:cs="Segoe UI Semilight"/>
          <w:szCs w:val="18"/>
        </w:rPr>
        <w:br w:type="page"/>
      </w:r>
    </w:p>
    <w:p w14:paraId="24851F17" w14:textId="77777777" w:rsidR="006303D8" w:rsidRPr="002E7CDF" w:rsidRDefault="006303D8" w:rsidP="006303D8">
      <w:pPr>
        <w:pStyle w:val="Heading3"/>
      </w:pPr>
      <w:bookmarkStart w:id="9" w:name="_Toc390263762"/>
      <w:bookmarkStart w:id="10" w:name="_Toc390264168"/>
      <w:bookmarkStart w:id="11" w:name="_Toc81904739"/>
      <w:r w:rsidRPr="002E7CDF">
        <w:lastRenderedPageBreak/>
        <w:t>Sensor Models</w:t>
      </w:r>
      <w:bookmarkEnd w:id="9"/>
      <w:bookmarkEnd w:id="10"/>
      <w:bookmarkEnd w:id="11"/>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6303D8" w:rsidRPr="00491B76" w14:paraId="0BB9EF9E" w14:textId="77777777" w:rsidTr="002213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22068C20" w14:textId="77777777" w:rsidR="006303D8" w:rsidRPr="00BA5687" w:rsidRDefault="006303D8" w:rsidP="002213E4">
            <w:pPr>
              <w:rPr>
                <w:rFonts w:asciiTheme="minorHAnsi" w:hAnsiTheme="minorHAnsi" w:cstheme="minorHAnsi"/>
                <w:b w:val="0"/>
                <w:sz w:val="20"/>
                <w:szCs w:val="16"/>
              </w:rPr>
            </w:pPr>
            <w:r w:rsidRPr="00BA5687">
              <w:rPr>
                <w:rFonts w:asciiTheme="minorHAnsi" w:hAnsiTheme="minorHAnsi" w:cstheme="minorHAnsi"/>
                <w:b w:val="0"/>
                <w:sz w:val="20"/>
                <w:szCs w:val="16"/>
              </w:rPr>
              <w:t>Model</w:t>
            </w:r>
          </w:p>
        </w:tc>
        <w:tc>
          <w:tcPr>
            <w:tcW w:w="2349" w:type="dxa"/>
            <w:gridSpan w:val="2"/>
            <w:tcBorders>
              <w:bottom w:val="single" w:sz="4" w:space="0" w:color="FFFFFF" w:themeColor="background1"/>
            </w:tcBorders>
            <w:vAlign w:val="bottom"/>
          </w:tcPr>
          <w:p w14:paraId="703A6823" w14:textId="77777777" w:rsidR="006303D8" w:rsidRPr="00BA5687" w:rsidRDefault="006303D8" w:rsidP="002213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Signal</w:t>
            </w:r>
          </w:p>
        </w:tc>
      </w:tr>
      <w:tr w:rsidR="006303D8" w:rsidRPr="00491B76" w14:paraId="1C328748" w14:textId="77777777" w:rsidTr="002213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772A3F43" w14:textId="49E0AC4B" w:rsidR="006303D8" w:rsidRPr="00BA5687" w:rsidRDefault="006303D8" w:rsidP="002213E4">
            <w:pPr>
              <w:rPr>
                <w:rFonts w:asciiTheme="minorHAnsi" w:hAnsiTheme="minorHAnsi" w:cstheme="minorHAnsi"/>
                <w:sz w:val="20"/>
                <w:szCs w:val="16"/>
              </w:rPr>
            </w:pPr>
            <w:r>
              <w:rPr>
                <w:rFonts w:asciiTheme="minorHAnsi" w:hAnsiTheme="minorHAnsi" w:cstheme="minorHAnsi"/>
                <w:sz w:val="20"/>
                <w:szCs w:val="16"/>
              </w:rPr>
              <w:t>SP-5</w:t>
            </w:r>
            <w:r w:rsidRPr="00BA5687">
              <w:rPr>
                <w:rFonts w:asciiTheme="minorHAnsi" w:hAnsiTheme="minorHAnsi" w:cstheme="minorHAnsi"/>
                <w:sz w:val="20"/>
                <w:szCs w:val="16"/>
              </w:rPr>
              <w:t>22</w:t>
            </w:r>
          </w:p>
        </w:tc>
        <w:tc>
          <w:tcPr>
            <w:tcW w:w="2349" w:type="dxa"/>
            <w:gridSpan w:val="2"/>
            <w:tcBorders>
              <w:bottom w:val="single" w:sz="4" w:space="0" w:color="FFFFFF" w:themeColor="background1"/>
            </w:tcBorders>
            <w:vAlign w:val="bottom"/>
          </w:tcPr>
          <w:p w14:paraId="2AC9D664" w14:textId="77777777" w:rsidR="006303D8" w:rsidRPr="00BA5687"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sidRPr="00BA5687">
              <w:rPr>
                <w:rFonts w:asciiTheme="minorHAnsi" w:hAnsiTheme="minorHAnsi" w:cstheme="minorHAnsi"/>
                <w:b/>
                <w:sz w:val="20"/>
                <w:szCs w:val="16"/>
              </w:rPr>
              <w:t>Modbus</w:t>
            </w:r>
          </w:p>
        </w:tc>
      </w:tr>
      <w:tr w:rsidR="006303D8" w:rsidRPr="00491B76" w14:paraId="5316D590" w14:textId="77777777" w:rsidTr="006303D8">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bottom w:val="nil"/>
              <w:right w:val="single" w:sz="4" w:space="0" w:color="FFFFFF" w:themeColor="background1"/>
            </w:tcBorders>
            <w:vAlign w:val="center"/>
          </w:tcPr>
          <w:p w14:paraId="597C9D89" w14:textId="3B837A52" w:rsidR="006303D8" w:rsidRPr="00BA5687" w:rsidRDefault="006303D8" w:rsidP="006303D8">
            <w:pPr>
              <w:rPr>
                <w:rFonts w:asciiTheme="minorHAnsi" w:hAnsiTheme="minorHAnsi" w:cstheme="minorHAnsi"/>
                <w:b w:val="0"/>
                <w:sz w:val="20"/>
                <w:szCs w:val="16"/>
              </w:rPr>
            </w:pPr>
            <w:r w:rsidRPr="00BA5687">
              <w:rPr>
                <w:rFonts w:asciiTheme="minorHAnsi" w:hAnsiTheme="minorHAnsi" w:cstheme="minorHAnsi"/>
                <w:b w:val="0"/>
                <w:sz w:val="20"/>
                <w:szCs w:val="16"/>
              </w:rPr>
              <w:t>SP-</w:t>
            </w:r>
            <w:r>
              <w:rPr>
                <w:rFonts w:asciiTheme="minorHAnsi" w:hAnsiTheme="minorHAnsi" w:cstheme="minorHAnsi"/>
                <w:b w:val="0"/>
                <w:sz w:val="20"/>
                <w:szCs w:val="16"/>
              </w:rPr>
              <w:t>510</w:t>
            </w:r>
          </w:p>
        </w:tc>
        <w:tc>
          <w:tcPr>
            <w:tcW w:w="2299" w:type="dxa"/>
            <w:tcBorders>
              <w:left w:val="single" w:sz="4" w:space="0" w:color="FFFFFF" w:themeColor="background1"/>
              <w:bottom w:val="nil"/>
            </w:tcBorders>
            <w:vAlign w:val="center"/>
          </w:tcPr>
          <w:p w14:paraId="1CB47C72" w14:textId="77777777" w:rsidR="006303D8" w:rsidRPr="00BA5687" w:rsidRDefault="006303D8" w:rsidP="002213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vertAlign w:val="superscript"/>
              </w:rPr>
            </w:pPr>
            <w:r w:rsidRPr="00BA5687">
              <w:rPr>
                <w:rFonts w:asciiTheme="minorHAnsi" w:hAnsiTheme="minorHAnsi" w:cstheme="minorHAnsi"/>
                <w:sz w:val="20"/>
                <w:szCs w:val="16"/>
              </w:rPr>
              <w:t>Self-powered</w:t>
            </w:r>
          </w:p>
        </w:tc>
      </w:tr>
      <w:tr w:rsidR="006303D8" w:rsidRPr="00491B76" w14:paraId="118C55E2" w14:textId="77777777" w:rsidTr="006303D8">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nil"/>
              <w:bottom w:val="nil"/>
              <w:right w:val="nil"/>
            </w:tcBorders>
            <w:vAlign w:val="center"/>
          </w:tcPr>
          <w:p w14:paraId="2E0BDF56" w14:textId="7C4A5B3F" w:rsidR="006303D8" w:rsidRPr="00BA5687" w:rsidRDefault="006303D8" w:rsidP="006303D8">
            <w:pPr>
              <w:rPr>
                <w:rFonts w:asciiTheme="minorHAnsi" w:hAnsiTheme="minorHAnsi" w:cstheme="minorHAnsi"/>
                <w:b w:val="0"/>
                <w:sz w:val="20"/>
                <w:szCs w:val="16"/>
              </w:rPr>
            </w:pPr>
            <w:r w:rsidRPr="00BA5687">
              <w:rPr>
                <w:rFonts w:asciiTheme="minorHAnsi" w:hAnsiTheme="minorHAnsi" w:cstheme="minorHAnsi"/>
                <w:b w:val="0"/>
                <w:sz w:val="20"/>
                <w:szCs w:val="16"/>
              </w:rPr>
              <w:t>SP-</w:t>
            </w:r>
            <w:r>
              <w:rPr>
                <w:rFonts w:asciiTheme="minorHAnsi" w:hAnsiTheme="minorHAnsi" w:cstheme="minorHAnsi"/>
                <w:b w:val="0"/>
                <w:sz w:val="20"/>
                <w:szCs w:val="16"/>
              </w:rPr>
              <w:t>610</w:t>
            </w:r>
          </w:p>
        </w:tc>
        <w:tc>
          <w:tcPr>
            <w:tcW w:w="2299" w:type="dxa"/>
            <w:tcBorders>
              <w:top w:val="nil"/>
              <w:left w:val="nil"/>
              <w:bottom w:val="nil"/>
            </w:tcBorders>
            <w:vAlign w:val="center"/>
          </w:tcPr>
          <w:p w14:paraId="1883C0E8" w14:textId="77777777" w:rsidR="006303D8" w:rsidRPr="00BA5687"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Self-powered</w:t>
            </w:r>
          </w:p>
        </w:tc>
      </w:tr>
    </w:tbl>
    <w:p w14:paraId="6959B2C1" w14:textId="172B3E31" w:rsidR="006303D8" w:rsidRPr="00BA5687" w:rsidRDefault="006303D8" w:rsidP="006303D8">
      <w:pPr>
        <w:rPr>
          <w:rFonts w:ascii="Calibri" w:hAnsi="Calibri" w:cs="Calibri"/>
          <w:sz w:val="20"/>
        </w:rPr>
      </w:pPr>
      <w:r w:rsidRPr="00BA5687">
        <w:rPr>
          <w:rFonts w:ascii="Calibri" w:hAnsi="Calibri" w:cs="Calibri"/>
          <w:sz w:val="20"/>
        </w:rPr>
        <w:t xml:space="preserve">This manual covers the </w:t>
      </w:r>
      <w:r>
        <w:rPr>
          <w:rFonts w:ascii="Calibri" w:hAnsi="Calibri" w:cs="Calibri"/>
          <w:sz w:val="20"/>
        </w:rPr>
        <w:t>M</w:t>
      </w:r>
      <w:r w:rsidRPr="00BA5687">
        <w:rPr>
          <w:rFonts w:ascii="Calibri" w:hAnsi="Calibri" w:cs="Calibri"/>
          <w:sz w:val="20"/>
        </w:rPr>
        <w:t>odbus RTU protocol model SP-</w:t>
      </w:r>
      <w:r>
        <w:rPr>
          <w:rFonts w:ascii="Calibri" w:hAnsi="Calibri" w:cs="Calibri"/>
          <w:sz w:val="20"/>
        </w:rPr>
        <w:t>5</w:t>
      </w:r>
      <w:r w:rsidRPr="00BA5687">
        <w:rPr>
          <w:rFonts w:ascii="Calibri" w:hAnsi="Calibri" w:cs="Calibri"/>
          <w:sz w:val="20"/>
        </w:rPr>
        <w:t>22 pyranometer sensor</w:t>
      </w:r>
      <w:r>
        <w:rPr>
          <w:rFonts w:ascii="Calibri" w:hAnsi="Calibri" w:cs="Calibri"/>
          <w:sz w:val="20"/>
        </w:rPr>
        <w:t xml:space="preserve"> (in bold below). A</w:t>
      </w:r>
      <w:r w:rsidRPr="00BA5687">
        <w:rPr>
          <w:rFonts w:ascii="Calibri" w:hAnsi="Calibri" w:cs="Calibri"/>
          <w:sz w:val="20"/>
        </w:rPr>
        <w:t>dditional models are covered in their respective manuals.</w:t>
      </w:r>
    </w:p>
    <w:p w14:paraId="312B9558" w14:textId="77777777" w:rsidR="006303D8" w:rsidRPr="00BA5687" w:rsidRDefault="006303D8" w:rsidP="006303D8">
      <w:pPr>
        <w:rPr>
          <w:rFonts w:ascii="Calibri" w:hAnsi="Calibri" w:cs="Calibri"/>
          <w:sz w:val="20"/>
        </w:rPr>
      </w:pPr>
    </w:p>
    <w:p w14:paraId="700D14C7" w14:textId="77777777" w:rsidR="006303D8" w:rsidRPr="00BA5687" w:rsidRDefault="006303D8" w:rsidP="006303D8">
      <w:pPr>
        <w:rPr>
          <w:rFonts w:ascii="Calibri" w:hAnsi="Calibri" w:cs="Calibri"/>
          <w:sz w:val="20"/>
        </w:rPr>
      </w:pPr>
    </w:p>
    <w:p w14:paraId="40E2FEE5" w14:textId="77777777" w:rsidR="006303D8" w:rsidRPr="00BA5687" w:rsidRDefault="006303D8" w:rsidP="006303D8">
      <w:pPr>
        <w:rPr>
          <w:rFonts w:ascii="Calibri" w:hAnsi="Calibri" w:cs="Calibri"/>
          <w:sz w:val="20"/>
        </w:rPr>
      </w:pPr>
    </w:p>
    <w:p w14:paraId="279AD021" w14:textId="3A0C81D0" w:rsidR="006303D8" w:rsidRDefault="008F1C68" w:rsidP="006303D8">
      <w:pPr>
        <w:rPr>
          <w:rFonts w:cs="Segoe UI Semilight"/>
          <w:b/>
          <w:noProof/>
          <w:sz w:val="16"/>
          <w:szCs w:val="16"/>
        </w:rPr>
      </w:pPr>
      <w:r>
        <w:rPr>
          <w:noProof/>
        </w:rPr>
        <w:pict w14:anchorId="515549A7">
          <v:shape id="_x0000_s1026" type="#_x0000_t75" style="position:absolute;margin-left:21pt;margin-top:12.7pt;width:235.75pt;height:174pt;z-index:-251649024;mso-position-horizontal-relative:text;mso-position-vertical-relative:text;mso-width-relative:page;mso-height-relative:page">
            <v:imagedata r:id="rId11" o:title="DSC_4393" croptop="15911f" cropbottom="20323f" cropleft="19640f" cropright="19430f"/>
          </v:shape>
        </w:pict>
      </w:r>
    </w:p>
    <w:p w14:paraId="792F5229" w14:textId="1C9C7A4C" w:rsidR="006303D8" w:rsidRPr="00491B76" w:rsidRDefault="006303D8" w:rsidP="006303D8">
      <w:pPr>
        <w:rPr>
          <w:rFonts w:cstheme="minorHAnsi"/>
        </w:rPr>
      </w:pPr>
      <w:r w:rsidRPr="00491B76">
        <w:rPr>
          <w:rFonts w:cstheme="minorHAnsi"/>
          <w:noProof/>
        </w:rPr>
        <mc:AlternateContent>
          <mc:Choice Requires="wps">
            <w:drawing>
              <wp:anchor distT="0" distB="0" distL="114300" distR="114300" simplePos="0" relativeHeight="251650048" behindDoc="0" locked="0" layoutInCell="1" allowOverlap="1" wp14:anchorId="5717EC7D" wp14:editId="4BD8524C">
                <wp:simplePos x="0" y="0"/>
                <wp:positionH relativeFrom="margin">
                  <wp:align>right</wp:align>
                </wp:positionH>
                <wp:positionV relativeFrom="paragraph">
                  <wp:posOffset>349885</wp:posOffset>
                </wp:positionV>
                <wp:extent cx="2857500" cy="11811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81100"/>
                        </a:xfrm>
                        <a:prstGeom prst="rect">
                          <a:avLst/>
                        </a:prstGeom>
                        <a:solidFill>
                          <a:srgbClr val="FFFFFF"/>
                        </a:solidFill>
                        <a:ln w="9525">
                          <a:solidFill>
                            <a:schemeClr val="bg1"/>
                          </a:solidFill>
                          <a:miter lim="800000"/>
                          <a:headEnd/>
                          <a:tailEnd/>
                        </a:ln>
                      </wps:spPr>
                      <wps:txbx>
                        <w:txbxContent>
                          <w:p w14:paraId="1C025343" w14:textId="26889E72" w:rsidR="006303D8" w:rsidRPr="005E323E" w:rsidRDefault="00BC2162" w:rsidP="006303D8">
                            <w:pPr>
                              <w:rPr>
                                <w:rFonts w:ascii="Calibri" w:hAnsi="Calibri" w:cs="Calibri"/>
                                <w:sz w:val="20"/>
                                <w:szCs w:val="16"/>
                              </w:rPr>
                            </w:pPr>
                            <w:r>
                              <w:rPr>
                                <w:rFonts w:ascii="Calibri" w:hAnsi="Calibri" w:cs="Calibri"/>
                                <w:sz w:val="20"/>
                                <w:szCs w:val="16"/>
                              </w:rPr>
                              <w:t>A s</w:t>
                            </w:r>
                            <w:r w:rsidR="006303D8" w:rsidRPr="005E323E">
                              <w:rPr>
                                <w:rFonts w:ascii="Calibri" w:hAnsi="Calibri" w:cs="Calibri"/>
                                <w:sz w:val="20"/>
                                <w:szCs w:val="16"/>
                              </w:rPr>
                              <w:t>ensor</w:t>
                            </w:r>
                            <w:r>
                              <w:rPr>
                                <w:rFonts w:ascii="Calibri" w:hAnsi="Calibri" w:cs="Calibri"/>
                                <w:sz w:val="20"/>
                                <w:szCs w:val="16"/>
                              </w:rPr>
                              <w:t>’s</w:t>
                            </w:r>
                            <w:r w:rsidR="006303D8" w:rsidRPr="005E323E">
                              <w:rPr>
                                <w:rFonts w:ascii="Calibri" w:hAnsi="Calibri" w:cs="Calibri"/>
                                <w:sz w:val="20"/>
                                <w:szCs w:val="16"/>
                              </w:rPr>
                              <w:t xml:space="preserve"> model number and serial number are located on the bottom of the sensor. </w:t>
                            </w:r>
                            <w:r w:rsidR="008355E8">
                              <w:t>If the manufacturing date of a specific sensor is required, please contact Apogee Instruments with the serial number of the sensor.</w:t>
                            </w:r>
                          </w:p>
                          <w:p w14:paraId="2040EB09" w14:textId="77777777" w:rsidR="006303D8" w:rsidRDefault="006303D8" w:rsidP="00630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7EC7D" id="_x0000_t202" coordsize="21600,21600" o:spt="202" path="m,l,21600r21600,l21600,xe">
                <v:stroke joinstyle="miter"/>
                <v:path gradientshapeok="t" o:connecttype="rect"/>
              </v:shapetype>
              <v:shape id="Text Box 2" o:spid="_x0000_s1026" type="#_x0000_t202" style="position:absolute;margin-left:173.8pt;margin-top:27.55pt;width:225pt;height:9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" strokecolor="white [3212]">
                <v:textbox>
                  <w:txbxContent>
                    <w:p w14:paraId="1C025343" w14:textId="26889E72" w:rsidR="006303D8" w:rsidRPr="005E323E" w:rsidRDefault="00BC2162" w:rsidP="006303D8">
                      <w:pPr>
                        <w:rPr>
                          <w:rFonts w:ascii="Calibri" w:hAnsi="Calibri" w:cs="Calibri"/>
                          <w:sz w:val="20"/>
                          <w:szCs w:val="16"/>
                        </w:rPr>
                      </w:pPr>
                      <w:r>
                        <w:rPr>
                          <w:rFonts w:ascii="Calibri" w:hAnsi="Calibri" w:cs="Calibri"/>
                          <w:sz w:val="20"/>
                          <w:szCs w:val="16"/>
                        </w:rPr>
                        <w:t>A s</w:t>
                      </w:r>
                      <w:r w:rsidR="006303D8" w:rsidRPr="005E323E">
                        <w:rPr>
                          <w:rFonts w:ascii="Calibri" w:hAnsi="Calibri" w:cs="Calibri"/>
                          <w:sz w:val="20"/>
                          <w:szCs w:val="16"/>
                        </w:rPr>
                        <w:t>ensor</w:t>
                      </w:r>
                      <w:r>
                        <w:rPr>
                          <w:rFonts w:ascii="Calibri" w:hAnsi="Calibri" w:cs="Calibri"/>
                          <w:sz w:val="20"/>
                          <w:szCs w:val="16"/>
                        </w:rPr>
                        <w:t>’s</w:t>
                      </w:r>
                      <w:r w:rsidR="006303D8" w:rsidRPr="005E323E">
                        <w:rPr>
                          <w:rFonts w:ascii="Calibri" w:hAnsi="Calibri" w:cs="Calibri"/>
                          <w:sz w:val="20"/>
                          <w:szCs w:val="16"/>
                        </w:rPr>
                        <w:t xml:space="preserve"> model number and serial number are located on the bottom of the sensor. </w:t>
                      </w:r>
                      <w:r w:rsidR="008355E8">
                        <w:t>If the manufacturing date of a specific sensor is required, please contact Apogee Instruments with the serial number of the sensor.</w:t>
                      </w:r>
                    </w:p>
                    <w:p w14:paraId="2040EB09" w14:textId="77777777" w:rsidR="006303D8" w:rsidRDefault="006303D8" w:rsidP="006303D8"/>
                  </w:txbxContent>
                </v:textbox>
                <w10:wrap anchorx="margin"/>
              </v:shape>
            </w:pict>
          </mc:Fallback>
        </mc:AlternateContent>
      </w:r>
      <w:r w:rsidRPr="00491B76">
        <w:rPr>
          <w:rFonts w:cstheme="minorHAnsi"/>
        </w:rPr>
        <w:t xml:space="preserve">                                                                                                 </w:t>
      </w:r>
    </w:p>
    <w:p w14:paraId="276FD65F" w14:textId="77777777" w:rsidR="006303D8" w:rsidRPr="00491B76" w:rsidRDefault="006303D8" w:rsidP="006303D8">
      <w:r w:rsidRPr="00491B76">
        <w:br w:type="page"/>
      </w:r>
    </w:p>
    <w:p w14:paraId="087FCE83" w14:textId="77777777" w:rsidR="006303D8" w:rsidRPr="00491B76" w:rsidRDefault="006303D8" w:rsidP="006303D8">
      <w:pPr>
        <w:pStyle w:val="Heading3"/>
        <w:rPr>
          <w:rFonts w:cs="Segoe UI Semilight"/>
          <w:szCs w:val="32"/>
        </w:rPr>
      </w:pPr>
      <w:bookmarkStart w:id="12" w:name="_Toc390263763"/>
      <w:bookmarkStart w:id="13" w:name="_Toc390264169"/>
      <w:bookmarkStart w:id="14" w:name="_Toc81904740"/>
      <w:r w:rsidRPr="00491B76">
        <w:rPr>
          <w:rFonts w:cs="Segoe UI Semilight"/>
          <w:szCs w:val="32"/>
        </w:rPr>
        <w:lastRenderedPageBreak/>
        <w:t>Specifications</w:t>
      </w:r>
      <w:bookmarkEnd w:id="12"/>
      <w:bookmarkEnd w:id="13"/>
      <w:bookmarkEnd w:id="14"/>
    </w:p>
    <w:tbl>
      <w:tblPr>
        <w:tblStyle w:val="MediumList1"/>
        <w:tblpPr w:leftFromText="180" w:rightFromText="180" w:vertAnchor="text" w:horzAnchor="page" w:tblpXSpec="center" w:tblpY="3"/>
        <w:tblW w:w="9360" w:type="dxa"/>
        <w:tblLook w:val="04A0" w:firstRow="1" w:lastRow="0" w:firstColumn="1" w:lastColumn="0" w:noHBand="0" w:noVBand="1"/>
      </w:tblPr>
      <w:tblGrid>
        <w:gridCol w:w="2340"/>
        <w:gridCol w:w="7020"/>
      </w:tblGrid>
      <w:tr w:rsidR="006303D8" w:rsidRPr="00BA5687" w14:paraId="1B80418B" w14:textId="77777777" w:rsidTr="00BC21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2A221C75" w14:textId="77777777" w:rsidR="006303D8" w:rsidRPr="00BA5687" w:rsidRDefault="006303D8" w:rsidP="002213E4">
            <w:pPr>
              <w:rPr>
                <w:rFonts w:ascii="Calibri" w:hAnsi="Calibri" w:cs="Calibri"/>
                <w:sz w:val="20"/>
              </w:rPr>
            </w:pPr>
          </w:p>
        </w:tc>
        <w:tc>
          <w:tcPr>
            <w:tcW w:w="7020" w:type="dxa"/>
            <w:tcBorders>
              <w:bottom w:val="single" w:sz="4" w:space="0" w:color="FFFFFF" w:themeColor="background1"/>
            </w:tcBorders>
            <w:vAlign w:val="bottom"/>
          </w:tcPr>
          <w:p w14:paraId="79AA7610" w14:textId="4ACBCF9C" w:rsidR="006303D8" w:rsidRPr="00747C8E" w:rsidRDefault="006303D8" w:rsidP="006303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747C8E">
              <w:rPr>
                <w:rFonts w:ascii="Calibri" w:hAnsi="Calibri" w:cs="Calibri"/>
                <w:b/>
                <w:sz w:val="20"/>
              </w:rPr>
              <w:t>SP-</w:t>
            </w:r>
            <w:r>
              <w:rPr>
                <w:rFonts w:ascii="Calibri" w:hAnsi="Calibri" w:cs="Calibri"/>
                <w:b/>
                <w:sz w:val="20"/>
              </w:rPr>
              <w:t>5</w:t>
            </w:r>
            <w:r w:rsidRPr="00747C8E">
              <w:rPr>
                <w:rFonts w:ascii="Calibri" w:hAnsi="Calibri" w:cs="Calibri"/>
                <w:b/>
                <w:sz w:val="20"/>
              </w:rPr>
              <w:t>22</w:t>
            </w:r>
          </w:p>
        </w:tc>
      </w:tr>
      <w:tr w:rsidR="006303D8" w:rsidRPr="00BA5687" w14:paraId="43D42CC5"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right w:val="single" w:sz="4" w:space="0" w:color="FFFFFF" w:themeColor="background1"/>
            </w:tcBorders>
            <w:vAlign w:val="center"/>
          </w:tcPr>
          <w:p w14:paraId="225F438B" w14:textId="77777777" w:rsidR="006303D8" w:rsidRPr="005E2860" w:rsidRDefault="006303D8" w:rsidP="002213E4">
            <w:pPr>
              <w:rPr>
                <w:rFonts w:ascii="Calibri" w:hAnsi="Calibri" w:cs="Calibri"/>
                <w:b w:val="0"/>
              </w:rPr>
            </w:pPr>
            <w:r>
              <w:rPr>
                <w:rFonts w:ascii="Calibri" w:hAnsi="Calibri" w:cs="Calibri"/>
                <w:b w:val="0"/>
              </w:rPr>
              <w:t>ISO 9060:2018</w:t>
            </w:r>
          </w:p>
        </w:tc>
        <w:tc>
          <w:tcPr>
            <w:tcW w:w="7020" w:type="dxa"/>
            <w:tcBorders>
              <w:left w:val="single" w:sz="4" w:space="0" w:color="FFFFFF" w:themeColor="background1"/>
            </w:tcBorders>
            <w:vAlign w:val="center"/>
          </w:tcPr>
          <w:p w14:paraId="3BAF015D" w14:textId="77777777" w:rsidR="006303D8" w:rsidRPr="00BC2162"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C2162">
              <w:rPr>
                <w:rFonts w:ascii="Calibri" w:eastAsia="MS Gothic" w:hAnsi="Calibri" w:cs="Calibri"/>
                <w:szCs w:val="18"/>
              </w:rPr>
              <w:t xml:space="preserve">Class C (previously known as </w:t>
            </w:r>
            <w:r w:rsidRPr="00BC2162">
              <w:rPr>
                <w:rFonts w:ascii="Calibri" w:eastAsia="MS Gothic" w:hAnsi="Calibri" w:cs="Calibri"/>
                <w:i/>
                <w:szCs w:val="18"/>
              </w:rPr>
              <w:t>second class</w:t>
            </w:r>
            <w:r w:rsidRPr="00BC2162">
              <w:rPr>
                <w:rFonts w:ascii="Calibri" w:eastAsia="MS Gothic" w:hAnsi="Calibri" w:cs="Calibri"/>
                <w:szCs w:val="18"/>
              </w:rPr>
              <w:t>)</w:t>
            </w:r>
          </w:p>
        </w:tc>
      </w:tr>
      <w:tr w:rsidR="006303D8" w:rsidRPr="00BA5687" w14:paraId="4BD0AD5A" w14:textId="77777777" w:rsidTr="00BC2162">
        <w:trPr>
          <w:trHeight w:val="43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right w:val="single" w:sz="4" w:space="0" w:color="FFFFFF" w:themeColor="background1"/>
            </w:tcBorders>
            <w:vAlign w:val="center"/>
          </w:tcPr>
          <w:p w14:paraId="3DC64F31" w14:textId="77777777" w:rsidR="006303D8" w:rsidRPr="00B803EA" w:rsidRDefault="006303D8" w:rsidP="002213E4">
            <w:pPr>
              <w:rPr>
                <w:rFonts w:ascii="Calibri" w:hAnsi="Calibri" w:cs="Calibri"/>
                <w:b w:val="0"/>
              </w:rPr>
            </w:pPr>
            <w:r w:rsidRPr="00B803EA">
              <w:rPr>
                <w:rFonts w:ascii="Calibri" w:hAnsi="Calibri" w:cs="Calibri"/>
                <w:b w:val="0"/>
              </w:rPr>
              <w:t>Input Voltage Requirement</w:t>
            </w:r>
          </w:p>
        </w:tc>
        <w:tc>
          <w:tcPr>
            <w:tcW w:w="7020" w:type="dxa"/>
            <w:tcBorders>
              <w:left w:val="single" w:sz="4" w:space="0" w:color="FFFFFF" w:themeColor="background1"/>
            </w:tcBorders>
            <w:vAlign w:val="center"/>
          </w:tcPr>
          <w:p w14:paraId="7BD8EB88" w14:textId="77777777" w:rsidR="006303D8" w:rsidRPr="00B803EA" w:rsidRDefault="006303D8"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5.5 to 24 V</w:t>
            </w:r>
          </w:p>
        </w:tc>
      </w:tr>
      <w:tr w:rsidR="006303D8" w:rsidRPr="00BA5687" w14:paraId="63E0BCA1" w14:textId="77777777" w:rsidTr="00BC216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F9733BC" w14:textId="77777777" w:rsidR="006303D8" w:rsidRPr="00B803EA" w:rsidRDefault="006303D8" w:rsidP="002213E4">
            <w:pPr>
              <w:rPr>
                <w:rFonts w:ascii="Calibri" w:hAnsi="Calibri" w:cs="Calibri"/>
                <w:b w:val="0"/>
              </w:rPr>
            </w:pPr>
            <w:r>
              <w:rPr>
                <w:rFonts w:ascii="Calibri" w:hAnsi="Calibri" w:cs="Calibri"/>
                <w:b w:val="0"/>
              </w:rPr>
              <w:t xml:space="preserve">Average Max </w:t>
            </w:r>
            <w:r w:rsidRPr="00B803EA">
              <w:rPr>
                <w:rFonts w:ascii="Calibri" w:hAnsi="Calibri" w:cs="Calibri"/>
                <w:b w:val="0"/>
              </w:rPr>
              <w:t>Current Draw</w:t>
            </w:r>
          </w:p>
        </w:tc>
        <w:tc>
          <w:tcPr>
            <w:tcW w:w="7020" w:type="dxa"/>
            <w:tcBorders>
              <w:left w:val="single" w:sz="4" w:space="0" w:color="FFFFFF" w:themeColor="background1"/>
            </w:tcBorders>
            <w:vAlign w:val="center"/>
          </w:tcPr>
          <w:p w14:paraId="06A86534" w14:textId="01488664" w:rsidR="006303D8" w:rsidRPr="007A07FF" w:rsidRDefault="008355E8" w:rsidP="002213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lang w:val="fr-FR"/>
              </w:rPr>
            </w:pPr>
            <w:r>
              <w:rPr>
                <w:rFonts w:asciiTheme="minorHAnsi" w:hAnsiTheme="minorHAnsi" w:cstheme="minorHAnsi"/>
                <w:color w:val="auto"/>
                <w:szCs w:val="18"/>
                <w:lang w:val="fr-FR"/>
              </w:rPr>
              <w:t>4</w:t>
            </w:r>
            <w:r w:rsidR="00D21647">
              <w:rPr>
                <w:rFonts w:asciiTheme="minorHAnsi" w:hAnsiTheme="minorHAnsi" w:cstheme="minorHAnsi"/>
                <w:color w:val="auto"/>
                <w:szCs w:val="18"/>
                <w:lang w:val="fr-FR"/>
              </w:rPr>
              <w:t xml:space="preserve"> mA</w:t>
            </w:r>
            <w:r>
              <w:rPr>
                <w:rFonts w:asciiTheme="minorHAnsi" w:hAnsiTheme="minorHAnsi" w:cstheme="minorHAnsi"/>
                <w:color w:val="auto"/>
                <w:szCs w:val="18"/>
                <w:lang w:val="fr-FR"/>
              </w:rPr>
              <w:t xml:space="preserve"> (</w:t>
            </w:r>
            <w:proofErr w:type="spellStart"/>
            <w:r>
              <w:rPr>
                <w:rFonts w:asciiTheme="minorHAnsi" w:hAnsiTheme="minorHAnsi" w:cstheme="minorHAnsi"/>
                <w:color w:val="auto"/>
                <w:szCs w:val="18"/>
                <w:lang w:val="fr-FR"/>
              </w:rPr>
              <w:t>heater</w:t>
            </w:r>
            <w:proofErr w:type="spellEnd"/>
            <w:r>
              <w:rPr>
                <w:rFonts w:asciiTheme="minorHAnsi" w:hAnsiTheme="minorHAnsi" w:cstheme="minorHAnsi"/>
                <w:color w:val="auto"/>
                <w:szCs w:val="18"/>
                <w:lang w:val="fr-FR"/>
              </w:rPr>
              <w:t xml:space="preserve"> off)</w:t>
            </w:r>
          </w:p>
          <w:p w14:paraId="053F2E52" w14:textId="5E2E6A1F" w:rsidR="006303D8" w:rsidRPr="00B803EA" w:rsidRDefault="008355E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30 mA (heater on)</w:t>
            </w:r>
          </w:p>
        </w:tc>
      </w:tr>
      <w:tr w:rsidR="006303D8" w:rsidRPr="00BA5687" w14:paraId="62ED0546" w14:textId="77777777" w:rsidTr="00BC2162">
        <w:trPr>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3FB15936" w14:textId="2D6B40BA" w:rsidR="006303D8" w:rsidRPr="00B803EA" w:rsidRDefault="006303D8" w:rsidP="002213E4">
            <w:pPr>
              <w:rPr>
                <w:rFonts w:ascii="Calibri" w:hAnsi="Calibri" w:cs="Calibri"/>
                <w:b w:val="0"/>
              </w:rPr>
            </w:pPr>
            <w:r w:rsidRPr="00B803EA">
              <w:rPr>
                <w:rFonts w:ascii="Calibri" w:hAnsi="Calibri" w:cs="Calibri"/>
                <w:b w:val="0"/>
              </w:rPr>
              <w:t>Calibration Uncertainty</w:t>
            </w:r>
            <w:r w:rsidR="00BC2162">
              <w:rPr>
                <w:rFonts w:ascii="Calibri" w:hAnsi="Calibri" w:cs="Calibri"/>
                <w:b w:val="0"/>
              </w:rPr>
              <w:t xml:space="preserve"> at 1000 W m</w:t>
            </w:r>
            <w:r w:rsidR="00BC2162" w:rsidRPr="00BC2162">
              <w:rPr>
                <w:rFonts w:ascii="Calibri" w:hAnsi="Calibri" w:cs="Calibri"/>
                <w:b w:val="0"/>
                <w:vertAlign w:val="superscript"/>
              </w:rPr>
              <w:t>-2</w:t>
            </w:r>
          </w:p>
        </w:tc>
        <w:tc>
          <w:tcPr>
            <w:tcW w:w="7020" w:type="dxa"/>
            <w:tcBorders>
              <w:right w:val="single" w:sz="4" w:space="0" w:color="FFFFFF" w:themeColor="background1"/>
            </w:tcBorders>
            <w:vAlign w:val="center"/>
          </w:tcPr>
          <w:p w14:paraId="11B8359A" w14:textId="79305670" w:rsidR="006303D8" w:rsidRPr="00B803EA" w:rsidRDefault="00BC2162"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3</w:t>
            </w:r>
            <w:r w:rsidR="006303D8" w:rsidRPr="00B803EA">
              <w:rPr>
                <w:rFonts w:ascii="Calibri" w:hAnsi="Calibri" w:cs="Calibri"/>
              </w:rPr>
              <w:t xml:space="preserve"> % (see Calibration Traceability below)</w:t>
            </w:r>
          </w:p>
        </w:tc>
      </w:tr>
      <w:tr w:rsidR="006303D8" w:rsidRPr="00BA5687" w14:paraId="69E19D31"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39F02E57" w14:textId="77777777" w:rsidR="006303D8" w:rsidRPr="00B803EA" w:rsidRDefault="006303D8" w:rsidP="002213E4">
            <w:pPr>
              <w:rPr>
                <w:rFonts w:ascii="Calibri" w:hAnsi="Calibri" w:cs="Calibri"/>
                <w:b w:val="0"/>
              </w:rPr>
            </w:pPr>
            <w:r w:rsidRPr="00B803EA">
              <w:rPr>
                <w:rFonts w:ascii="Calibri" w:hAnsi="Calibri" w:cs="Calibri"/>
                <w:b w:val="0"/>
              </w:rPr>
              <w:t>Measurement Repeatability</w:t>
            </w:r>
          </w:p>
        </w:tc>
        <w:tc>
          <w:tcPr>
            <w:tcW w:w="7020" w:type="dxa"/>
            <w:tcBorders>
              <w:right w:val="single" w:sz="4" w:space="0" w:color="FFFFFF" w:themeColor="background1"/>
            </w:tcBorders>
            <w:vAlign w:val="center"/>
          </w:tcPr>
          <w:p w14:paraId="4E2E8643" w14:textId="77777777" w:rsidR="006303D8" w:rsidRPr="00B803EA"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Less than 1 %</w:t>
            </w:r>
          </w:p>
        </w:tc>
      </w:tr>
      <w:tr w:rsidR="006303D8" w:rsidRPr="00BA5687" w14:paraId="4E68D37F" w14:textId="77777777" w:rsidTr="00BC2162">
        <w:trPr>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0F584D60" w14:textId="77777777" w:rsidR="006303D8" w:rsidRPr="00B803EA" w:rsidRDefault="006303D8" w:rsidP="002213E4">
            <w:pPr>
              <w:rPr>
                <w:rFonts w:ascii="Calibri" w:hAnsi="Calibri" w:cs="Calibri"/>
                <w:b w:val="0"/>
              </w:rPr>
            </w:pPr>
            <w:r w:rsidRPr="00B803EA">
              <w:rPr>
                <w:rFonts w:ascii="Calibri" w:hAnsi="Calibri" w:cs="Calibri"/>
                <w:b w:val="0"/>
              </w:rPr>
              <w:t xml:space="preserve">Long-term Drift </w:t>
            </w:r>
          </w:p>
          <w:p w14:paraId="499D16EB" w14:textId="77777777" w:rsidR="006303D8" w:rsidRPr="00B803EA" w:rsidRDefault="006303D8" w:rsidP="002213E4">
            <w:pPr>
              <w:rPr>
                <w:rFonts w:ascii="Calibri" w:hAnsi="Calibri" w:cs="Calibri"/>
                <w:b w:val="0"/>
              </w:rPr>
            </w:pPr>
            <w:r w:rsidRPr="00B803EA">
              <w:rPr>
                <w:rFonts w:ascii="Calibri" w:hAnsi="Calibri" w:cs="Calibri"/>
                <w:b w:val="0"/>
              </w:rPr>
              <w:t>(Non-stability)</w:t>
            </w:r>
          </w:p>
        </w:tc>
        <w:tc>
          <w:tcPr>
            <w:tcW w:w="7020" w:type="dxa"/>
            <w:vAlign w:val="center"/>
          </w:tcPr>
          <w:p w14:paraId="2A85144F" w14:textId="77777777" w:rsidR="006303D8" w:rsidRPr="00B803EA" w:rsidRDefault="006303D8"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Less than 2 % per year</w:t>
            </w:r>
          </w:p>
        </w:tc>
      </w:tr>
      <w:tr w:rsidR="006303D8" w:rsidRPr="00BA5687" w14:paraId="348DA8E0"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26867CD7" w14:textId="77777777" w:rsidR="006303D8" w:rsidRPr="00B803EA" w:rsidRDefault="006303D8" w:rsidP="002213E4">
            <w:pPr>
              <w:rPr>
                <w:rFonts w:ascii="Calibri" w:hAnsi="Calibri" w:cs="Calibri"/>
                <w:b w:val="0"/>
              </w:rPr>
            </w:pPr>
            <w:r w:rsidRPr="00B803EA">
              <w:rPr>
                <w:rFonts w:ascii="Calibri" w:hAnsi="Calibri" w:cs="Calibri"/>
                <w:b w:val="0"/>
              </w:rPr>
              <w:t>Non-linearity</w:t>
            </w:r>
          </w:p>
        </w:tc>
        <w:tc>
          <w:tcPr>
            <w:tcW w:w="7020" w:type="dxa"/>
            <w:vAlign w:val="center"/>
          </w:tcPr>
          <w:p w14:paraId="10700572" w14:textId="77777777" w:rsidR="006303D8" w:rsidRPr="00B803EA"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L</w:t>
            </w:r>
            <w:r>
              <w:rPr>
                <w:rFonts w:ascii="Calibri" w:hAnsi="Calibri" w:cs="Calibri"/>
              </w:rPr>
              <w:t>ess than 1 % (up to 200</w:t>
            </w:r>
            <w:r w:rsidRPr="00B803EA">
              <w:rPr>
                <w:rFonts w:ascii="Calibri" w:hAnsi="Calibri" w:cs="Calibri"/>
              </w:rPr>
              <w:t>0 W m</w:t>
            </w:r>
            <w:r w:rsidRPr="00B803EA">
              <w:rPr>
                <w:rFonts w:ascii="Calibri" w:hAnsi="Calibri" w:cs="Calibri"/>
                <w:vertAlign w:val="superscript"/>
              </w:rPr>
              <w:t>-2</w:t>
            </w:r>
            <w:r w:rsidRPr="00B803EA">
              <w:rPr>
                <w:rFonts w:ascii="Calibri" w:hAnsi="Calibri" w:cs="Calibri"/>
              </w:rPr>
              <w:t>)</w:t>
            </w:r>
          </w:p>
        </w:tc>
      </w:tr>
      <w:tr w:rsidR="006303D8" w:rsidRPr="00BA5687" w14:paraId="17B6059C" w14:textId="77777777" w:rsidTr="00BC2162">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399477A3" w14:textId="77777777" w:rsidR="006303D8" w:rsidRPr="00B803EA" w:rsidRDefault="006303D8" w:rsidP="002213E4">
            <w:pPr>
              <w:rPr>
                <w:rFonts w:ascii="Calibri" w:hAnsi="Calibri" w:cs="Calibri"/>
                <w:b w:val="0"/>
              </w:rPr>
            </w:pPr>
            <w:r w:rsidRPr="00B803EA">
              <w:rPr>
                <w:rFonts w:ascii="Calibri" w:hAnsi="Calibri" w:cs="Calibri"/>
                <w:b w:val="0"/>
              </w:rPr>
              <w:t>Field of View</w:t>
            </w:r>
          </w:p>
        </w:tc>
        <w:tc>
          <w:tcPr>
            <w:tcW w:w="7020" w:type="dxa"/>
            <w:tcBorders>
              <w:left w:val="single" w:sz="4" w:space="0" w:color="FFFFFF" w:themeColor="background1"/>
            </w:tcBorders>
            <w:vAlign w:val="center"/>
          </w:tcPr>
          <w:p w14:paraId="0FBE6F06" w14:textId="77777777" w:rsidR="006303D8" w:rsidRPr="00B803EA" w:rsidRDefault="006303D8"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180°</w:t>
            </w:r>
          </w:p>
        </w:tc>
      </w:tr>
      <w:tr w:rsidR="006303D8" w:rsidRPr="00BA5687" w14:paraId="764A41BA"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3D01EFA3" w14:textId="77777777" w:rsidR="006303D8" w:rsidRPr="00B803EA" w:rsidRDefault="006303D8" w:rsidP="002213E4">
            <w:pPr>
              <w:rPr>
                <w:rFonts w:ascii="Calibri" w:hAnsi="Calibri" w:cs="Calibri"/>
                <w:b w:val="0"/>
              </w:rPr>
            </w:pPr>
            <w:r w:rsidRPr="00B803EA">
              <w:rPr>
                <w:rFonts w:ascii="Calibri" w:hAnsi="Calibri" w:cs="Calibri"/>
                <w:b w:val="0"/>
              </w:rPr>
              <w:t xml:space="preserve">Spectral Range </w:t>
            </w:r>
          </w:p>
        </w:tc>
        <w:tc>
          <w:tcPr>
            <w:tcW w:w="7020" w:type="dxa"/>
            <w:tcBorders>
              <w:left w:val="single" w:sz="4" w:space="0" w:color="FFFFFF" w:themeColor="background1"/>
            </w:tcBorders>
            <w:vAlign w:val="center"/>
          </w:tcPr>
          <w:p w14:paraId="265A6E68" w14:textId="4B0CAEE2" w:rsidR="006303D8" w:rsidRPr="00BD0BF5" w:rsidRDefault="00D21647" w:rsidP="00D216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385</w:t>
            </w:r>
            <w:r w:rsidR="006303D8" w:rsidRPr="00BD0BF5">
              <w:rPr>
                <w:rFonts w:ascii="Calibri" w:hAnsi="Calibri" w:cs="Calibri"/>
                <w:color w:val="auto"/>
              </w:rPr>
              <w:t xml:space="preserve"> to </w:t>
            </w:r>
            <w:r>
              <w:rPr>
                <w:rFonts w:ascii="Calibri" w:hAnsi="Calibri" w:cs="Calibri"/>
                <w:color w:val="auto"/>
              </w:rPr>
              <w:t>2105</w:t>
            </w:r>
            <w:r w:rsidR="006303D8" w:rsidRPr="00BD0BF5">
              <w:rPr>
                <w:rFonts w:ascii="Calibri" w:hAnsi="Calibri" w:cs="Calibri"/>
                <w:color w:val="auto"/>
              </w:rPr>
              <w:t xml:space="preserve"> nm (wavelengths wh</w:t>
            </w:r>
            <w:r>
              <w:rPr>
                <w:rFonts w:ascii="Calibri" w:hAnsi="Calibri" w:cs="Calibri"/>
                <w:color w:val="auto"/>
              </w:rPr>
              <w:t xml:space="preserve">ere response is </w:t>
            </w:r>
            <w:r w:rsidR="00081000">
              <w:rPr>
                <w:rFonts w:ascii="Calibri" w:hAnsi="Calibri" w:cs="Calibri"/>
                <w:color w:val="auto"/>
              </w:rPr>
              <w:t>5</w:t>
            </w:r>
            <w:r>
              <w:rPr>
                <w:rFonts w:ascii="Calibri" w:hAnsi="Calibri" w:cs="Calibri"/>
                <w:color w:val="auto"/>
              </w:rPr>
              <w:t>0</w:t>
            </w:r>
            <w:r w:rsidR="00081000">
              <w:rPr>
                <w:rFonts w:ascii="Calibri" w:hAnsi="Calibri" w:cs="Calibri"/>
                <w:color w:val="auto"/>
              </w:rPr>
              <w:t xml:space="preserve"> </w:t>
            </w:r>
            <w:r>
              <w:rPr>
                <w:rFonts w:ascii="Calibri" w:hAnsi="Calibri" w:cs="Calibri"/>
                <w:color w:val="auto"/>
              </w:rPr>
              <w:t>% of maximum</w:t>
            </w:r>
            <w:r w:rsidR="006303D8" w:rsidRPr="00BD0BF5">
              <w:rPr>
                <w:rFonts w:ascii="Calibri" w:hAnsi="Calibri" w:cs="Calibri"/>
                <w:color w:val="auto"/>
              </w:rPr>
              <w:t>)</w:t>
            </w:r>
          </w:p>
        </w:tc>
      </w:tr>
      <w:tr w:rsidR="006303D8" w:rsidRPr="00BA5687" w14:paraId="4F4B3E73" w14:textId="77777777" w:rsidTr="00BC2162">
        <w:trPr>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9C87462" w14:textId="77777777" w:rsidR="006303D8" w:rsidRPr="00B803EA" w:rsidRDefault="006303D8" w:rsidP="002213E4">
            <w:pPr>
              <w:rPr>
                <w:rFonts w:ascii="Calibri" w:hAnsi="Calibri" w:cs="Calibri"/>
                <w:b w:val="0"/>
              </w:rPr>
            </w:pPr>
            <w:r w:rsidRPr="00B803EA">
              <w:rPr>
                <w:rFonts w:ascii="Calibri" w:hAnsi="Calibri" w:cs="Calibri"/>
                <w:b w:val="0"/>
              </w:rPr>
              <w:t>Directional (Cosine) Response</w:t>
            </w:r>
          </w:p>
        </w:tc>
        <w:tc>
          <w:tcPr>
            <w:tcW w:w="7020" w:type="dxa"/>
            <w:vAlign w:val="center"/>
          </w:tcPr>
          <w:p w14:paraId="3A259829" w14:textId="3F418D20" w:rsidR="006303D8" w:rsidRPr="00BD0BF5" w:rsidRDefault="00D21647" w:rsidP="00D216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Less than 30 W m⁻² at 80° solar zenith</w:t>
            </w:r>
          </w:p>
        </w:tc>
      </w:tr>
      <w:tr w:rsidR="006303D8" w:rsidRPr="00BA5687" w14:paraId="66107228"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4A7AEA7" w14:textId="77777777" w:rsidR="006303D8" w:rsidRPr="00B803EA" w:rsidRDefault="006303D8" w:rsidP="002213E4">
            <w:pPr>
              <w:rPr>
                <w:rFonts w:ascii="Calibri" w:hAnsi="Calibri" w:cs="Calibri"/>
                <w:b w:val="0"/>
              </w:rPr>
            </w:pPr>
            <w:r w:rsidRPr="00B803EA">
              <w:rPr>
                <w:rFonts w:ascii="Calibri" w:hAnsi="Calibri" w:cs="Calibri"/>
                <w:b w:val="0"/>
              </w:rPr>
              <w:t>Temperature Response</w:t>
            </w:r>
          </w:p>
        </w:tc>
        <w:tc>
          <w:tcPr>
            <w:tcW w:w="7020" w:type="dxa"/>
            <w:vAlign w:val="center"/>
          </w:tcPr>
          <w:p w14:paraId="7FE3ED38" w14:textId="0F649E53" w:rsidR="006303D8" w:rsidRPr="00BD0BF5" w:rsidRDefault="00D21647"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Less than 5 % from -15 to 45 C</w:t>
            </w:r>
          </w:p>
        </w:tc>
      </w:tr>
      <w:tr w:rsidR="00D21647" w:rsidRPr="00BA5687" w14:paraId="4A4161F7" w14:textId="77777777" w:rsidTr="00BC2162">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B7E0998" w14:textId="604612BC" w:rsidR="00D21647" w:rsidRPr="00D21647" w:rsidRDefault="00D21647" w:rsidP="002213E4">
            <w:pPr>
              <w:rPr>
                <w:rFonts w:ascii="Calibri" w:hAnsi="Calibri" w:cs="Calibri"/>
                <w:b w:val="0"/>
              </w:rPr>
            </w:pPr>
            <w:r>
              <w:rPr>
                <w:rFonts w:ascii="Calibri" w:hAnsi="Calibri" w:cs="Calibri"/>
                <w:b w:val="0"/>
              </w:rPr>
              <w:t>Zero Offset A</w:t>
            </w:r>
          </w:p>
        </w:tc>
        <w:tc>
          <w:tcPr>
            <w:tcW w:w="7020" w:type="dxa"/>
            <w:vAlign w:val="center"/>
          </w:tcPr>
          <w:p w14:paraId="3D42E469" w14:textId="01ABB8AD" w:rsidR="00D21647" w:rsidRDefault="00D21647"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Less than 5 </w:t>
            </w:r>
            <w:r>
              <w:rPr>
                <w:rFonts w:ascii="Calibri" w:hAnsi="Calibri" w:cs="Calibri"/>
                <w:color w:val="auto"/>
              </w:rPr>
              <w:t>W m⁻²; Less than 10  W m⁻² (heated)</w:t>
            </w:r>
          </w:p>
        </w:tc>
      </w:tr>
      <w:tr w:rsidR="00D21647" w:rsidRPr="00BA5687" w14:paraId="684A2C4F"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2E0FA7D4" w14:textId="2323E7A9" w:rsidR="00D21647" w:rsidRPr="00D21647" w:rsidRDefault="00D21647" w:rsidP="002213E4">
            <w:pPr>
              <w:rPr>
                <w:rFonts w:ascii="Calibri" w:hAnsi="Calibri" w:cs="Calibri"/>
                <w:b w:val="0"/>
              </w:rPr>
            </w:pPr>
            <w:r>
              <w:rPr>
                <w:rFonts w:ascii="Calibri" w:hAnsi="Calibri" w:cs="Calibri"/>
                <w:b w:val="0"/>
              </w:rPr>
              <w:t>Zero Offset B</w:t>
            </w:r>
          </w:p>
        </w:tc>
        <w:tc>
          <w:tcPr>
            <w:tcW w:w="7020" w:type="dxa"/>
            <w:vAlign w:val="center"/>
          </w:tcPr>
          <w:p w14:paraId="29A634F4" w14:textId="01130959" w:rsidR="00D21647" w:rsidRDefault="00D21647"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Less than 5 </w:t>
            </w:r>
            <w:r>
              <w:rPr>
                <w:rFonts w:ascii="Calibri" w:hAnsi="Calibri" w:cs="Calibri"/>
                <w:color w:val="auto"/>
              </w:rPr>
              <w:t xml:space="preserve"> W m⁻²</w:t>
            </w:r>
          </w:p>
        </w:tc>
      </w:tr>
      <w:tr w:rsidR="006303D8" w:rsidRPr="00BA5687" w14:paraId="39EFDA68" w14:textId="77777777" w:rsidTr="00BC2162">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FF84944" w14:textId="77777777" w:rsidR="006303D8" w:rsidRPr="00B803EA" w:rsidRDefault="006303D8" w:rsidP="002213E4">
            <w:pPr>
              <w:rPr>
                <w:rFonts w:ascii="Calibri" w:hAnsi="Calibri" w:cs="Calibri"/>
                <w:b w:val="0"/>
              </w:rPr>
            </w:pPr>
            <w:r w:rsidRPr="00B803EA">
              <w:rPr>
                <w:rFonts w:ascii="Calibri" w:hAnsi="Calibri" w:cs="Calibri"/>
                <w:b w:val="0"/>
              </w:rPr>
              <w:t>Operating Environment</w:t>
            </w:r>
          </w:p>
        </w:tc>
        <w:tc>
          <w:tcPr>
            <w:tcW w:w="7020" w:type="dxa"/>
            <w:vAlign w:val="center"/>
          </w:tcPr>
          <w:p w14:paraId="131F7C4A" w14:textId="560FC246" w:rsidR="006303D8" w:rsidRPr="006303D8" w:rsidRDefault="00D21647"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-50 to 8</w:t>
            </w:r>
            <w:r w:rsidR="006303D8" w:rsidRPr="006303D8">
              <w:rPr>
                <w:rFonts w:ascii="Calibri" w:hAnsi="Calibri" w:cs="Calibri"/>
                <w:color w:val="auto"/>
              </w:rPr>
              <w:t>0 C; 0 to 100 % relative humidity; can be submerged in water up to 30 m</w:t>
            </w:r>
          </w:p>
        </w:tc>
      </w:tr>
      <w:tr w:rsidR="006303D8" w:rsidRPr="00BA5687" w14:paraId="0741365A" w14:textId="77777777" w:rsidTr="00BC21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19A921C" w14:textId="77777777" w:rsidR="006303D8" w:rsidRPr="00B803EA" w:rsidRDefault="006303D8" w:rsidP="002213E4">
            <w:pPr>
              <w:rPr>
                <w:rFonts w:ascii="Calibri" w:hAnsi="Calibri" w:cs="Calibri"/>
                <w:b w:val="0"/>
              </w:rPr>
            </w:pPr>
            <w:r w:rsidRPr="00B803EA">
              <w:rPr>
                <w:rFonts w:ascii="Calibri" w:hAnsi="Calibri" w:cs="Calibri"/>
                <w:b w:val="0"/>
              </w:rPr>
              <w:t>Dimensions</w:t>
            </w:r>
          </w:p>
        </w:tc>
        <w:tc>
          <w:tcPr>
            <w:tcW w:w="7020" w:type="dxa"/>
            <w:vAlign w:val="center"/>
          </w:tcPr>
          <w:p w14:paraId="61E41D34" w14:textId="77777777" w:rsidR="006303D8" w:rsidRPr="006303D8"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303D8">
              <w:rPr>
                <w:rFonts w:ascii="Calibri" w:hAnsi="Calibri" w:cs="Calibri"/>
                <w:color w:val="auto"/>
              </w:rPr>
              <w:t>30.5 diameter, 37 mm height</w:t>
            </w:r>
          </w:p>
        </w:tc>
      </w:tr>
      <w:tr w:rsidR="006303D8" w:rsidRPr="00BA5687" w14:paraId="56963F92" w14:textId="77777777" w:rsidTr="00BC2162">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6BCEC1BB" w14:textId="77777777" w:rsidR="006303D8" w:rsidRPr="00B803EA" w:rsidRDefault="006303D8" w:rsidP="002213E4">
            <w:pPr>
              <w:rPr>
                <w:rFonts w:ascii="Calibri" w:hAnsi="Calibri" w:cs="Calibri"/>
                <w:b w:val="0"/>
              </w:rPr>
            </w:pPr>
            <w:r w:rsidRPr="00B803EA">
              <w:rPr>
                <w:rFonts w:ascii="Calibri" w:hAnsi="Calibri" w:cs="Calibri"/>
                <w:b w:val="0"/>
              </w:rPr>
              <w:t>Mass</w:t>
            </w:r>
            <w:r>
              <w:rPr>
                <w:rFonts w:ascii="Calibri" w:hAnsi="Calibri" w:cs="Calibri"/>
                <w:b w:val="0"/>
              </w:rPr>
              <w:t xml:space="preserve"> (with 5 m of cable)</w:t>
            </w:r>
          </w:p>
        </w:tc>
        <w:tc>
          <w:tcPr>
            <w:tcW w:w="7020" w:type="dxa"/>
            <w:vAlign w:val="center"/>
          </w:tcPr>
          <w:p w14:paraId="75EB151F" w14:textId="77777777" w:rsidR="006303D8" w:rsidRPr="006303D8" w:rsidRDefault="006303D8" w:rsidP="002213E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6303D8">
              <w:rPr>
                <w:rFonts w:ascii="Calibri" w:hAnsi="Calibri" w:cs="Calibri"/>
                <w:color w:val="auto"/>
              </w:rPr>
              <w:t>140 g</w:t>
            </w:r>
          </w:p>
        </w:tc>
      </w:tr>
      <w:tr w:rsidR="006303D8" w:rsidRPr="00BA5687" w14:paraId="55182B29" w14:textId="77777777" w:rsidTr="00BC216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right w:val="single" w:sz="4" w:space="0" w:color="FFFFFF" w:themeColor="background1"/>
            </w:tcBorders>
            <w:vAlign w:val="center"/>
          </w:tcPr>
          <w:p w14:paraId="5D11A0E0" w14:textId="77777777" w:rsidR="006303D8" w:rsidRPr="00B803EA" w:rsidRDefault="006303D8" w:rsidP="002213E4">
            <w:pPr>
              <w:rPr>
                <w:rFonts w:ascii="Calibri" w:hAnsi="Calibri" w:cs="Calibri"/>
                <w:b w:val="0"/>
              </w:rPr>
            </w:pPr>
            <w:r w:rsidRPr="00B803EA">
              <w:rPr>
                <w:rFonts w:ascii="Calibri" w:hAnsi="Calibri" w:cs="Calibri"/>
                <w:b w:val="0"/>
              </w:rPr>
              <w:t>Cable</w:t>
            </w:r>
          </w:p>
        </w:tc>
        <w:tc>
          <w:tcPr>
            <w:tcW w:w="7020" w:type="dxa"/>
            <w:tcBorders>
              <w:bottom w:val="single" w:sz="4" w:space="0" w:color="FFFFFF" w:themeColor="background1"/>
            </w:tcBorders>
            <w:vAlign w:val="center"/>
          </w:tcPr>
          <w:p w14:paraId="08558D3E" w14:textId="77777777" w:rsidR="006303D8" w:rsidRPr="006303D8" w:rsidRDefault="006303D8" w:rsidP="002213E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6303D8">
              <w:rPr>
                <w:rFonts w:asciiTheme="minorHAnsi" w:hAnsiTheme="minorHAnsi" w:cstheme="minorHAnsi"/>
                <w:color w:val="auto"/>
                <w:szCs w:val="18"/>
              </w:rPr>
              <w:t>5 m of four conductor, shielded, twisted-pair wire; TPR jacket; pigtail lead wires; stainless steel (316), M8 connector</w:t>
            </w:r>
          </w:p>
        </w:tc>
      </w:tr>
    </w:tbl>
    <w:p w14:paraId="32188680" w14:textId="77777777" w:rsidR="00BC2162" w:rsidRDefault="00BC2162" w:rsidP="006303D8">
      <w:pPr>
        <w:rPr>
          <w:rFonts w:ascii="Calibri" w:hAnsi="Calibri" w:cs="Calibri"/>
          <w:b/>
          <w:sz w:val="20"/>
        </w:rPr>
      </w:pPr>
    </w:p>
    <w:p w14:paraId="1B3CA11C" w14:textId="5F1E8D1D" w:rsidR="006303D8" w:rsidRPr="00BA5687" w:rsidRDefault="006303D8" w:rsidP="006303D8">
      <w:pPr>
        <w:rPr>
          <w:rFonts w:ascii="Calibri" w:hAnsi="Calibri" w:cs="Calibri"/>
          <w:b/>
          <w:sz w:val="20"/>
        </w:rPr>
      </w:pPr>
      <w:r w:rsidRPr="00BA5687">
        <w:rPr>
          <w:rFonts w:ascii="Calibri" w:hAnsi="Calibri" w:cs="Calibri"/>
          <w:b/>
          <w:sz w:val="20"/>
        </w:rPr>
        <w:t>Calibration Traceability</w:t>
      </w:r>
    </w:p>
    <w:p w14:paraId="0C0748C4" w14:textId="71ECA4BA" w:rsidR="00D21647" w:rsidRPr="00BC2162" w:rsidRDefault="006303D8" w:rsidP="006303D8">
      <w:pPr>
        <w:rPr>
          <w:rFonts w:ascii="Calibri" w:hAnsi="Calibri" w:cs="Calibri"/>
          <w:b/>
          <w:sz w:val="20"/>
        </w:rPr>
      </w:pPr>
      <w:r w:rsidRPr="00102507">
        <w:rPr>
          <w:rFonts w:ascii="Calibri" w:hAnsi="Calibri" w:cs="Calibri"/>
          <w:sz w:val="20"/>
        </w:rPr>
        <w:t>Apogee Instruments SP-500 series pyranometers are calibrated through side-by-side comparison to the mean of four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28959822" w14:textId="77777777" w:rsidR="006303D8" w:rsidRPr="002E7CDF" w:rsidRDefault="006303D8" w:rsidP="006303D8">
      <w:pPr>
        <w:pStyle w:val="Heading3"/>
      </w:pPr>
      <w:bookmarkStart w:id="15" w:name="_Toc390263764"/>
      <w:bookmarkStart w:id="16" w:name="_Toc390264170"/>
      <w:bookmarkStart w:id="17" w:name="_Toc81904741"/>
      <w:r w:rsidRPr="002E7CDF">
        <w:t>Deployment and Installation</w:t>
      </w:r>
      <w:bookmarkEnd w:id="15"/>
      <w:bookmarkEnd w:id="16"/>
      <w:bookmarkEnd w:id="17"/>
    </w:p>
    <w:p w14:paraId="0DFA0BC6" w14:textId="7B93C532" w:rsidR="006303D8" w:rsidRPr="00D846C1" w:rsidRDefault="002037A9" w:rsidP="006303D8">
      <w:pPr>
        <w:rPr>
          <w:rFonts w:asciiTheme="minorHAnsi" w:hAnsiTheme="minorHAnsi" w:cstheme="minorHAnsi"/>
          <w:color w:val="000000"/>
          <w:sz w:val="20"/>
          <w:szCs w:val="18"/>
        </w:rPr>
      </w:pPr>
      <w:r>
        <w:rPr>
          <w:rFonts w:asciiTheme="minorHAnsi" w:hAnsiTheme="minorHAnsi" w:cstheme="minorHAnsi"/>
          <w:noProof/>
          <w:color w:val="000000"/>
          <w:sz w:val="20"/>
        </w:rPr>
        <w:lastRenderedPageBreak/>
        <w:drawing>
          <wp:anchor distT="0" distB="0" distL="114300" distR="114300" simplePos="0" relativeHeight="251648000" behindDoc="1" locked="0" layoutInCell="1" allowOverlap="1" wp14:anchorId="6F00FCA2" wp14:editId="39CB04DC">
            <wp:simplePos x="0" y="0"/>
            <wp:positionH relativeFrom="column">
              <wp:posOffset>2609850</wp:posOffset>
            </wp:positionH>
            <wp:positionV relativeFrom="paragraph">
              <wp:posOffset>1019175</wp:posOffset>
            </wp:positionV>
            <wp:extent cx="1800225" cy="1328420"/>
            <wp:effectExtent l="0" t="0" r="9525" b="5080"/>
            <wp:wrapNone/>
            <wp:docPr id="11" name="Picture 11" descr="C:\Users\sadie.webster\AppData\Local\Microsoft\Windows\INetCache\Content.Word\DSC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4393.jpg"/>
                    <pic:cNvPicPr>
                      <a:picLocks noChangeAspect="1" noChangeArrowheads="1"/>
                    </pic:cNvPicPr>
                  </pic:nvPicPr>
                  <pic:blipFill>
                    <a:blip r:embed="rId12">
                      <a:extLst>
                        <a:ext uri="{28A0092B-C50C-407E-A947-70E740481C1C}">
                          <a14:useLocalDpi xmlns:a14="http://schemas.microsoft.com/office/drawing/2010/main" val="0"/>
                        </a:ext>
                      </a:extLst>
                    </a:blip>
                    <a:srcRect l="29968" t="24278" r="29648" b="31010"/>
                    <a:stretch>
                      <a:fillRect/>
                    </a:stretch>
                  </pic:blipFill>
                  <pic:spPr bwMode="auto">
                    <a:xfrm>
                      <a:off x="0" y="0"/>
                      <a:ext cx="180022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49024" behindDoc="1" locked="0" layoutInCell="1" allowOverlap="1" wp14:anchorId="515549A7" wp14:editId="05BAACDE">
            <wp:simplePos x="0" y="0"/>
            <wp:positionH relativeFrom="column">
              <wp:posOffset>-9525</wp:posOffset>
            </wp:positionH>
            <wp:positionV relativeFrom="paragraph">
              <wp:posOffset>1049020</wp:posOffset>
            </wp:positionV>
            <wp:extent cx="1800225" cy="1328420"/>
            <wp:effectExtent l="0" t="0" r="9525" b="5080"/>
            <wp:wrapNone/>
            <wp:docPr id="1" name="Picture 1" descr="C:\Users\sadie.webster\AppData\Local\Microsoft\Windows\INetCache\Content.Word\DSC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4393.jpg"/>
                    <pic:cNvPicPr>
                      <a:picLocks noChangeAspect="1" noChangeArrowheads="1"/>
                    </pic:cNvPicPr>
                  </pic:nvPicPr>
                  <pic:blipFill>
                    <a:blip r:embed="rId12">
                      <a:extLst>
                        <a:ext uri="{28A0092B-C50C-407E-A947-70E740481C1C}">
                          <a14:useLocalDpi xmlns:a14="http://schemas.microsoft.com/office/drawing/2010/main" val="0"/>
                        </a:ext>
                      </a:extLst>
                    </a:blip>
                    <a:srcRect l="29968" t="24278" r="29648" b="31010"/>
                    <a:stretch>
                      <a:fillRect/>
                    </a:stretch>
                  </pic:blipFill>
                  <pic:spPr bwMode="auto">
                    <a:xfrm>
                      <a:off x="0" y="0"/>
                      <a:ext cx="180022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D8">
        <w:rPr>
          <w:rFonts w:ascii="Times New Roman" w:hAnsi="Times New Roman" w:cs="Times New Roman"/>
          <w:noProof/>
          <w:sz w:val="24"/>
          <w:szCs w:val="24"/>
        </w:rPr>
        <mc:AlternateContent>
          <mc:Choice Requires="wps">
            <w:drawing>
              <wp:anchor distT="45720" distB="45720" distL="114300" distR="114300" simplePos="0" relativeHeight="251657216" behindDoc="1" locked="0" layoutInCell="1" allowOverlap="1" wp14:anchorId="47A7AB8F" wp14:editId="2C0FF76C">
                <wp:simplePos x="0" y="0"/>
                <wp:positionH relativeFrom="column">
                  <wp:posOffset>4286885</wp:posOffset>
                </wp:positionH>
                <wp:positionV relativeFrom="paragraph">
                  <wp:posOffset>999754</wp:posOffset>
                </wp:positionV>
                <wp:extent cx="2896235" cy="1233805"/>
                <wp:effectExtent l="0" t="0" r="381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D74822B" w14:textId="77777777" w:rsidR="006303D8" w:rsidRDefault="006303D8" w:rsidP="006303D8">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A7AB8F" id="Text Box 30" o:spid="_x0000_s1027" type="#_x0000_t202" style="position:absolute;margin-left:337.55pt;margin-top:78.7pt;width:228.05pt;height:97.1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" fillcolor="white [3201]" stroked="f" strokeweight="2pt">
                <v:textbox>
                  <w:txbxContent>
                    <w:p w14:paraId="3D74822B" w14:textId="77777777" w:rsidR="006303D8" w:rsidRDefault="006303D8" w:rsidP="006303D8">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6303D8" w:rsidRPr="00D846C1">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6303D8" w:rsidRPr="00D846C1">
        <w:rPr>
          <w:rFonts w:asciiTheme="minorHAnsi" w:hAnsiTheme="minorHAnsi" w:cstheme="minorHAnsi"/>
          <w:sz w:val="20"/>
          <w:szCs w:val="18"/>
        </w:rPr>
        <w:t>.</w:t>
      </w:r>
      <w:r w:rsidR="006303D8" w:rsidRPr="00D846C1">
        <w:rPr>
          <w:rFonts w:asciiTheme="minorHAnsi" w:hAnsiTheme="minorHAnsi" w:cstheme="minorHAnsi"/>
          <w:color w:val="000000"/>
          <w:sz w:val="20"/>
          <w:szCs w:val="18"/>
        </w:rPr>
        <w:tab/>
      </w:r>
    </w:p>
    <w:p w14:paraId="4CA25FFA" w14:textId="4BAE698B" w:rsidR="006303D8" w:rsidRPr="00D846C1" w:rsidRDefault="006303D8" w:rsidP="006303D8">
      <w:pPr>
        <w:rPr>
          <w:rFonts w:asciiTheme="minorHAnsi" w:hAnsiTheme="minorHAnsi" w:cstheme="minorHAnsi"/>
          <w:color w:val="000000"/>
          <w:sz w:val="20"/>
        </w:rPr>
      </w:pPr>
    </w:p>
    <w:p w14:paraId="0C48EABE" w14:textId="23DC9EA0" w:rsidR="006303D8" w:rsidRPr="00D846C1" w:rsidRDefault="006303D8" w:rsidP="006303D8">
      <w:pPr>
        <w:rPr>
          <w:rFonts w:asciiTheme="minorHAnsi" w:hAnsiTheme="minorHAnsi" w:cstheme="minorHAnsi"/>
          <w:color w:val="000000"/>
          <w:sz w:val="20"/>
        </w:rPr>
      </w:pPr>
      <w:r>
        <w:rPr>
          <w:noProof/>
        </w:rPr>
        <mc:AlternateContent>
          <mc:Choice Requires="wps">
            <w:drawing>
              <wp:anchor distT="0" distB="0" distL="114300" distR="114300" simplePos="0" relativeHeight="251659264" behindDoc="1" locked="0" layoutInCell="1" allowOverlap="1" wp14:anchorId="2D580D34" wp14:editId="25FF545E">
                <wp:simplePos x="0" y="0"/>
                <wp:positionH relativeFrom="column">
                  <wp:posOffset>3916392</wp:posOffset>
                </wp:positionH>
                <wp:positionV relativeFrom="paragraph">
                  <wp:posOffset>217889</wp:posOffset>
                </wp:positionV>
                <wp:extent cx="388884" cy="483079"/>
                <wp:effectExtent l="38100" t="0" r="30480" b="50800"/>
                <wp:wrapNone/>
                <wp:docPr id="29" name="Straight Arrow Connector 29"/>
                <wp:cNvGraphicFramePr/>
                <a:graphic xmlns:a="http://schemas.openxmlformats.org/drawingml/2006/main">
                  <a:graphicData uri="http://schemas.microsoft.com/office/word/2010/wordprocessingShape">
                    <wps:wsp>
                      <wps:cNvCnPr/>
                      <wps:spPr>
                        <a:xfrm flipH="1">
                          <a:off x="0" y="0"/>
                          <a:ext cx="388884" cy="483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21E2979" id="_x0000_t32" coordsize="21600,21600" o:spt="32" o:oned="t" path="m,l21600,21600e" filled="f">
                <v:path arrowok="t" fillok="f" o:connecttype="none"/>
                <o:lock v:ext="edit" shapetype="t"/>
              </v:shapetype>
              <v:shape id="Straight Arrow Connector 29" o:spid="_x0000_s1026" type="#_x0000_t32" style="position:absolute;margin-left:308.4pt;margin-top:17.15pt;width:30.6pt;height:38.0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" strokecolor="#737373 [3044]">
                <v:stroke endarrow="block"/>
              </v:shape>
            </w:pict>
          </mc:Fallback>
        </mc:AlternateContent>
      </w:r>
    </w:p>
    <w:p w14:paraId="6462243B" w14:textId="7181A0AB" w:rsidR="006303D8" w:rsidRPr="00D846C1" w:rsidRDefault="006303D8" w:rsidP="006303D8">
      <w:pPr>
        <w:rPr>
          <w:rFonts w:asciiTheme="minorHAnsi" w:hAnsiTheme="minorHAnsi" w:cstheme="minorHAnsi"/>
          <w:color w:val="000000"/>
          <w:sz w:val="20"/>
        </w:rPr>
      </w:pPr>
    </w:p>
    <w:p w14:paraId="2414E7E4" w14:textId="282C6AB5" w:rsidR="006303D8" w:rsidRPr="00D846C1" w:rsidRDefault="002037A9" w:rsidP="006303D8">
      <w:pPr>
        <w:rPr>
          <w:rFonts w:asciiTheme="minorHAnsi" w:hAnsiTheme="minorHAnsi" w:cstheme="minorHAnsi"/>
          <w:color w:val="000000"/>
          <w:sz w:val="20"/>
        </w:rPr>
      </w:pPr>
      <w:r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658240" behindDoc="0" locked="0" layoutInCell="1" allowOverlap="1" wp14:anchorId="69C943C4" wp14:editId="3988CF3C">
                <wp:simplePos x="0" y="0"/>
                <wp:positionH relativeFrom="margin">
                  <wp:posOffset>4067175</wp:posOffset>
                </wp:positionH>
                <wp:positionV relativeFrom="paragraph">
                  <wp:posOffset>114300</wp:posOffset>
                </wp:positionV>
                <wp:extent cx="1438275" cy="5619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67618930"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23D8DCB7" w14:textId="77777777" w:rsidR="006303D8" w:rsidRDefault="006303D8" w:rsidP="00630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943C4" id="_x0000_s1028" type="#_x0000_t202" style="position:absolute;margin-left:320.25pt;margin-top:9pt;width:113.25pt;height:44.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v1EAIAAP0DAAAOAAAAZHJzL2Uyb0RvYy54bWysU9tu2zAMfR+wfxD0vjjJkjYx4hRdugwD&#10;ugvQ7QNkWY6FyaJGKbG7ry8lu2m2vQ3zg0Ca1CF5eLS56VvDTgq9Blvw2WTKmbISKm0PBf/+bf9m&#10;x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" stroked="f">
                <v:textbox>
                  <w:txbxContent>
                    <w:p w14:paraId="67618930"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23D8DCB7" w14:textId="77777777" w:rsidR="006303D8" w:rsidRDefault="006303D8" w:rsidP="006303D8"/>
                  </w:txbxContent>
                </v:textbox>
                <w10:wrap anchorx="margin"/>
              </v:shape>
            </w:pict>
          </mc:Fallback>
        </mc:AlternateContent>
      </w:r>
      <w:r w:rsidRPr="00C80C98">
        <w:rPr>
          <w:rFonts w:cstheme="minorHAnsi"/>
          <w:noProof/>
          <w:color w:val="FF0000"/>
        </w:rPr>
        <w:drawing>
          <wp:anchor distT="0" distB="0" distL="114300" distR="114300" simplePos="0" relativeHeight="251663360" behindDoc="1" locked="0" layoutInCell="1" allowOverlap="1" wp14:anchorId="4F5450C5" wp14:editId="6379DF4E">
            <wp:simplePos x="0" y="0"/>
            <wp:positionH relativeFrom="column">
              <wp:posOffset>3651885</wp:posOffset>
            </wp:positionH>
            <wp:positionV relativeFrom="paragraph">
              <wp:posOffset>260985</wp:posOffset>
            </wp:positionV>
            <wp:extent cx="368935" cy="364490"/>
            <wp:effectExtent l="0" t="0" r="0" b="0"/>
            <wp:wrapNone/>
            <wp:docPr id="295" name="Picture 295"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D8"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656192" behindDoc="0" locked="0" layoutInCell="1" allowOverlap="1" wp14:anchorId="7E41FEE7" wp14:editId="4B066317">
                <wp:simplePos x="0" y="0"/>
                <wp:positionH relativeFrom="margin">
                  <wp:posOffset>1501140</wp:posOffset>
                </wp:positionH>
                <wp:positionV relativeFrom="paragraph">
                  <wp:posOffset>91963</wp:posOffset>
                </wp:positionV>
                <wp:extent cx="1438275" cy="5619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10A87230"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29316312" w14:textId="77777777" w:rsidR="006303D8" w:rsidRDefault="006303D8" w:rsidP="00630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1FEE7" id="_x0000_s1029" type="#_x0000_t202" style="position:absolute;margin-left:118.2pt;margin-top:7.25pt;width:113.25pt;height:44.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" stroked="f">
                <v:textbox>
                  <w:txbxContent>
                    <w:p w14:paraId="10A87230"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29316312" w14:textId="77777777" w:rsidR="006303D8" w:rsidRDefault="006303D8" w:rsidP="006303D8"/>
                  </w:txbxContent>
                </v:textbox>
                <w10:wrap anchorx="margin"/>
              </v:shape>
            </w:pict>
          </mc:Fallback>
        </mc:AlternateContent>
      </w:r>
    </w:p>
    <w:p w14:paraId="5110E45A" w14:textId="7F368033" w:rsidR="006303D8" w:rsidRPr="00D846C1" w:rsidRDefault="006303D8" w:rsidP="006303D8">
      <w:pPr>
        <w:tabs>
          <w:tab w:val="left" w:pos="4410"/>
        </w:tabs>
        <w:ind w:left="4410"/>
        <w:rPr>
          <w:rFonts w:asciiTheme="minorHAnsi" w:hAnsiTheme="minorHAnsi" w:cstheme="minorHAnsi"/>
          <w:color w:val="000000"/>
          <w:sz w:val="20"/>
          <w:szCs w:val="18"/>
        </w:rPr>
      </w:pPr>
      <w:r w:rsidRPr="00C80C98">
        <w:rPr>
          <w:rFonts w:cstheme="minorHAnsi"/>
          <w:noProof/>
          <w:color w:val="FF0000"/>
        </w:rPr>
        <w:drawing>
          <wp:anchor distT="0" distB="0" distL="114300" distR="114300" simplePos="0" relativeHeight="251662336" behindDoc="1" locked="0" layoutInCell="1" allowOverlap="1" wp14:anchorId="613ADD73" wp14:editId="2A4E71E0">
            <wp:simplePos x="0" y="0"/>
            <wp:positionH relativeFrom="column">
              <wp:posOffset>1187255</wp:posOffset>
            </wp:positionH>
            <wp:positionV relativeFrom="paragraph">
              <wp:posOffset>92710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53853" w14:textId="5F1BB13D" w:rsidR="006303D8" w:rsidRPr="00D846C1" w:rsidRDefault="006303D8" w:rsidP="006303D8">
      <w:pPr>
        <w:tabs>
          <w:tab w:val="left" w:pos="4410"/>
        </w:tabs>
        <w:ind w:left="4410"/>
        <w:rPr>
          <w:rFonts w:asciiTheme="minorHAnsi" w:hAnsiTheme="minorHAnsi" w:cstheme="minorHAnsi"/>
          <w:color w:val="000000"/>
          <w:sz w:val="20"/>
          <w:szCs w:val="18"/>
        </w:rPr>
      </w:pPr>
      <w:r>
        <w:rPr>
          <w:rFonts w:asciiTheme="minorHAnsi" w:hAnsiTheme="minorHAnsi" w:cstheme="minorHAnsi"/>
          <w:noProof/>
          <w:sz w:val="20"/>
        </w:rPr>
        <w:drawing>
          <wp:anchor distT="0" distB="0" distL="114300" distR="114300" simplePos="0" relativeHeight="251664384" behindDoc="1" locked="0" layoutInCell="1" allowOverlap="1" wp14:anchorId="1E7363D6" wp14:editId="4BC9CAD4">
            <wp:simplePos x="0" y="0"/>
            <wp:positionH relativeFrom="column">
              <wp:posOffset>55245</wp:posOffset>
            </wp:positionH>
            <wp:positionV relativeFrom="paragraph">
              <wp:posOffset>102870</wp:posOffset>
            </wp:positionV>
            <wp:extent cx="1972310" cy="1638300"/>
            <wp:effectExtent l="0" t="0" r="0" b="38100"/>
            <wp:wrapNone/>
            <wp:docPr id="296" name="Picture 296" descr="sq-500-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500-leveling-plate-mount"/>
                    <pic:cNvPicPr>
                      <a:picLocks noChangeAspect="1" noChangeArrowheads="1"/>
                    </pic:cNvPicPr>
                  </pic:nvPicPr>
                  <pic:blipFill>
                    <a:blip r:embed="rId14">
                      <a:extLst>
                        <a:ext uri="{28A0092B-C50C-407E-A947-70E740481C1C}">
                          <a14:useLocalDpi xmlns:a14="http://schemas.microsoft.com/office/drawing/2010/main" val="0"/>
                        </a:ext>
                      </a:extLst>
                    </a:blip>
                    <a:srcRect t="51216" r="10756" b="5380"/>
                    <a:stretch>
                      <a:fillRect/>
                    </a:stretch>
                  </pic:blipFill>
                  <pic:spPr bwMode="auto">
                    <a:xfrm rot="218568">
                      <a:off x="0" y="0"/>
                      <a:ext cx="1972310" cy="1638300"/>
                    </a:xfrm>
                    <a:prstGeom prst="rect">
                      <a:avLst/>
                    </a:prstGeom>
                    <a:noFill/>
                  </pic:spPr>
                </pic:pic>
              </a:graphicData>
            </a:graphic>
            <wp14:sizeRelH relativeFrom="page">
              <wp14:pctWidth>0</wp14:pctWidth>
            </wp14:sizeRelH>
            <wp14:sizeRelV relativeFrom="page">
              <wp14:pctHeight>0</wp14:pctHeight>
            </wp14:sizeRelV>
          </wp:anchor>
        </w:drawing>
      </w:r>
      <w:r w:rsidRPr="00D846C1">
        <w:rPr>
          <w:rFonts w:asciiTheme="minorHAnsi" w:hAnsiTheme="minorHAnsi" w:cstheme="minorHAnsi"/>
          <w:noProof/>
          <w:color w:val="000000"/>
          <w:sz w:val="20"/>
        </w:rPr>
        <w:drawing>
          <wp:anchor distT="0" distB="0" distL="114300" distR="114300" simplePos="0" relativeHeight="251660288" behindDoc="1" locked="0" layoutInCell="1" allowOverlap="1" wp14:anchorId="177708CD" wp14:editId="4C995585">
            <wp:simplePos x="0" y="0"/>
            <wp:positionH relativeFrom="column">
              <wp:posOffset>2802835</wp:posOffset>
            </wp:positionH>
            <wp:positionV relativeFrom="paragraph">
              <wp:posOffset>81087</wp:posOffset>
            </wp:positionV>
            <wp:extent cx="3140765" cy="1778360"/>
            <wp:effectExtent l="0" t="0" r="2540" b="0"/>
            <wp:wrapNone/>
            <wp:docPr id="290" name="Picture 290"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3149815" cy="1783484"/>
                    </a:xfrm>
                    <a:prstGeom prst="rect">
                      <a:avLst/>
                    </a:prstGeom>
                    <a:noFill/>
                  </pic:spPr>
                </pic:pic>
              </a:graphicData>
            </a:graphic>
            <wp14:sizeRelH relativeFrom="page">
              <wp14:pctWidth>0</wp14:pctWidth>
            </wp14:sizeRelH>
            <wp14:sizeRelV relativeFrom="page">
              <wp14:pctHeight>0</wp14:pctHeight>
            </wp14:sizeRelV>
          </wp:anchor>
        </w:drawing>
      </w:r>
      <w:r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655168" behindDoc="0" locked="0" layoutInCell="1" allowOverlap="1" wp14:anchorId="3172C03C" wp14:editId="1A458D60">
                <wp:simplePos x="0" y="0"/>
                <wp:positionH relativeFrom="margin">
                  <wp:posOffset>1718917</wp:posOffset>
                </wp:positionH>
                <wp:positionV relativeFrom="paragraph">
                  <wp:posOffset>10850</wp:posOffset>
                </wp:positionV>
                <wp:extent cx="1003852"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852" cy="1404620"/>
                        </a:xfrm>
                        <a:prstGeom prst="rect">
                          <a:avLst/>
                        </a:prstGeom>
                        <a:noFill/>
                        <a:ln w="9525">
                          <a:noFill/>
                          <a:miter lim="800000"/>
                          <a:headEnd/>
                          <a:tailEnd/>
                        </a:ln>
                      </wps:spPr>
                      <wps:txbx>
                        <w:txbxContent>
                          <w:p w14:paraId="56762978" w14:textId="77777777" w:rsidR="006303D8" w:rsidRPr="00D846C1" w:rsidRDefault="006303D8" w:rsidP="006303D8">
                            <w:pPr>
                              <w:rPr>
                                <w:rFonts w:ascii="Calibri" w:hAnsi="Calibri" w:cs="Calibri"/>
                                <w:sz w:val="20"/>
                                <w:szCs w:val="16"/>
                              </w:rPr>
                            </w:pPr>
                            <w:r w:rsidRPr="00D846C1">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2C03C" id="_x0000_s1030" type="#_x0000_t202" style="position:absolute;left:0;text-align:left;margin-left:135.35pt;margin-top:.85pt;width:79.0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" filled="f" stroked="f">
                <v:textbox style="mso-fit-shape-to-text:t">
                  <w:txbxContent>
                    <w:p w14:paraId="56762978" w14:textId="77777777" w:rsidR="006303D8" w:rsidRPr="00D846C1" w:rsidRDefault="006303D8" w:rsidP="006303D8">
                      <w:pPr>
                        <w:rPr>
                          <w:rFonts w:ascii="Calibri" w:hAnsi="Calibri" w:cs="Calibri"/>
                          <w:sz w:val="20"/>
                          <w:szCs w:val="16"/>
                        </w:rPr>
                      </w:pPr>
                      <w:r w:rsidRPr="00D846C1">
                        <w:rPr>
                          <w:rFonts w:ascii="Calibri" w:hAnsi="Calibri" w:cs="Calibri"/>
                          <w:sz w:val="20"/>
                          <w:szCs w:val="16"/>
                        </w:rPr>
                        <w:t>Model AL-100</w:t>
                      </w:r>
                    </w:p>
                  </w:txbxContent>
                </v:textbox>
                <w10:wrap anchorx="margin"/>
              </v:shape>
            </w:pict>
          </mc:Fallback>
        </mc:AlternateContent>
      </w:r>
      <w:r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661312" behindDoc="0" locked="0" layoutInCell="1" allowOverlap="1" wp14:anchorId="794D4B9A" wp14:editId="255A47D6">
                <wp:simplePos x="0" y="0"/>
                <wp:positionH relativeFrom="margin">
                  <wp:posOffset>5034915</wp:posOffset>
                </wp:positionH>
                <wp:positionV relativeFrom="paragraph">
                  <wp:posOffset>59883</wp:posOffset>
                </wp:positionV>
                <wp:extent cx="1013791" cy="1404620"/>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1404620"/>
                        </a:xfrm>
                        <a:prstGeom prst="rect">
                          <a:avLst/>
                        </a:prstGeom>
                        <a:noFill/>
                        <a:ln w="9525">
                          <a:noFill/>
                          <a:miter lim="800000"/>
                          <a:headEnd/>
                          <a:tailEnd/>
                        </a:ln>
                      </wps:spPr>
                      <wps:txbx>
                        <w:txbxContent>
                          <w:p w14:paraId="40CE90EB"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Model AL-120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4B9A" id="_x0000_s1031" type="#_x0000_t202" style="position:absolute;left:0;text-align:left;margin-left:396.45pt;margin-top:4.7pt;width:79.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" filled="f" stroked="f">
                <v:textbox style="mso-fit-shape-to-text:t">
                  <w:txbxContent>
                    <w:p w14:paraId="40CE90EB" w14:textId="77777777" w:rsidR="006303D8" w:rsidRPr="00D846C1" w:rsidRDefault="006303D8" w:rsidP="006303D8">
                      <w:pPr>
                        <w:rPr>
                          <w:rFonts w:asciiTheme="minorHAnsi" w:hAnsiTheme="minorHAnsi" w:cstheme="minorHAnsi"/>
                          <w:sz w:val="20"/>
                          <w:szCs w:val="16"/>
                        </w:rPr>
                      </w:pPr>
                      <w:r w:rsidRPr="00D846C1">
                        <w:rPr>
                          <w:rFonts w:asciiTheme="minorHAnsi" w:hAnsiTheme="minorHAnsi" w:cstheme="minorHAnsi"/>
                          <w:sz w:val="20"/>
                          <w:szCs w:val="16"/>
                        </w:rPr>
                        <w:t>Model AL-120</w:t>
                      </w:r>
                    </w:p>
                  </w:txbxContent>
                </v:textbox>
                <w10:wrap anchorx="margin"/>
              </v:shape>
            </w:pict>
          </mc:Fallback>
        </mc:AlternateContent>
      </w:r>
    </w:p>
    <w:p w14:paraId="191E83A6" w14:textId="4BA6B7CF" w:rsidR="006303D8" w:rsidRPr="00D846C1" w:rsidRDefault="006303D8" w:rsidP="006303D8">
      <w:pPr>
        <w:tabs>
          <w:tab w:val="left" w:pos="4410"/>
        </w:tabs>
        <w:ind w:left="4410"/>
        <w:rPr>
          <w:rFonts w:asciiTheme="minorHAnsi" w:hAnsiTheme="minorHAnsi" w:cstheme="minorHAnsi"/>
          <w:color w:val="000000"/>
          <w:sz w:val="20"/>
          <w:szCs w:val="18"/>
        </w:rPr>
      </w:pPr>
    </w:p>
    <w:p w14:paraId="42AD3353" w14:textId="77777777" w:rsidR="006303D8" w:rsidRPr="00D846C1" w:rsidRDefault="006303D8" w:rsidP="006303D8">
      <w:pPr>
        <w:tabs>
          <w:tab w:val="left" w:pos="4410"/>
        </w:tabs>
        <w:ind w:left="4410"/>
        <w:rPr>
          <w:rFonts w:asciiTheme="minorHAnsi" w:hAnsiTheme="minorHAnsi" w:cstheme="minorHAnsi"/>
          <w:color w:val="000000"/>
          <w:sz w:val="20"/>
          <w:szCs w:val="18"/>
        </w:rPr>
      </w:pPr>
    </w:p>
    <w:p w14:paraId="0996BD97" w14:textId="42800BA8" w:rsidR="006303D8" w:rsidRPr="00D846C1" w:rsidRDefault="006303D8" w:rsidP="006303D8">
      <w:pPr>
        <w:tabs>
          <w:tab w:val="left" w:pos="4410"/>
        </w:tabs>
        <w:ind w:left="4410"/>
        <w:rPr>
          <w:rFonts w:asciiTheme="minorHAnsi" w:hAnsiTheme="minorHAnsi" w:cstheme="minorHAnsi"/>
          <w:color w:val="000000"/>
          <w:sz w:val="20"/>
          <w:szCs w:val="18"/>
        </w:rPr>
      </w:pPr>
    </w:p>
    <w:p w14:paraId="76F3F370" w14:textId="77777777" w:rsidR="006303D8" w:rsidRPr="00D846C1" w:rsidRDefault="006303D8" w:rsidP="006303D8">
      <w:pPr>
        <w:tabs>
          <w:tab w:val="left" w:pos="4410"/>
        </w:tabs>
        <w:ind w:left="4410"/>
        <w:rPr>
          <w:rFonts w:asciiTheme="minorHAnsi" w:hAnsiTheme="minorHAnsi" w:cstheme="minorHAnsi"/>
          <w:b/>
          <w:color w:val="000000"/>
          <w:sz w:val="20"/>
          <w:szCs w:val="18"/>
        </w:rPr>
      </w:pPr>
    </w:p>
    <w:p w14:paraId="07CF08A0" w14:textId="77777777" w:rsidR="006303D8" w:rsidRPr="00D846C1" w:rsidRDefault="006303D8" w:rsidP="006303D8">
      <w:pPr>
        <w:tabs>
          <w:tab w:val="left" w:pos="4410"/>
        </w:tabs>
        <w:ind w:left="4410"/>
        <w:rPr>
          <w:rFonts w:asciiTheme="minorHAnsi" w:hAnsiTheme="minorHAnsi" w:cstheme="minorHAnsi"/>
          <w:b/>
          <w:color w:val="000000"/>
          <w:sz w:val="20"/>
          <w:szCs w:val="18"/>
        </w:rPr>
      </w:pPr>
    </w:p>
    <w:p w14:paraId="48FF0445" w14:textId="77777777" w:rsidR="001D3F49" w:rsidRDefault="001D3F49" w:rsidP="006303D8">
      <w:pPr>
        <w:tabs>
          <w:tab w:val="left" w:pos="3510"/>
        </w:tabs>
        <w:rPr>
          <w:rFonts w:asciiTheme="minorHAnsi" w:hAnsiTheme="minorHAnsi" w:cstheme="minorHAnsi"/>
          <w:color w:val="000000"/>
          <w:sz w:val="20"/>
          <w:szCs w:val="18"/>
        </w:rPr>
      </w:pPr>
    </w:p>
    <w:p w14:paraId="2C8A9C32" w14:textId="62D964DB" w:rsidR="006303D8" w:rsidRPr="00D846C1" w:rsidRDefault="006303D8" w:rsidP="006303D8">
      <w:pPr>
        <w:tabs>
          <w:tab w:val="left" w:pos="3510"/>
        </w:tabs>
        <w:rPr>
          <w:rFonts w:asciiTheme="minorHAnsi" w:hAnsiTheme="minorHAnsi" w:cstheme="minorHAnsi"/>
          <w:color w:val="000000"/>
          <w:sz w:val="20"/>
          <w:szCs w:val="18"/>
        </w:rPr>
      </w:pPr>
      <w:r w:rsidRPr="00D846C1">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5C96FB3C" w14:textId="70C1E146" w:rsidR="006303D8" w:rsidRPr="00D846C1" w:rsidRDefault="00997BA2" w:rsidP="006303D8">
      <w:pPr>
        <w:jc w:val="center"/>
        <w:rPr>
          <w:rFonts w:asciiTheme="minorHAnsi" w:hAnsiTheme="minorHAnsi" w:cstheme="minorHAnsi"/>
          <w:sz w:val="20"/>
        </w:rPr>
      </w:pPr>
      <w:r>
        <w:rPr>
          <w:rFonts w:asciiTheme="minorHAnsi" w:hAnsiTheme="minorHAnsi" w:cstheme="minorHAnsi"/>
          <w:noProof/>
          <w:sz w:val="20"/>
        </w:rPr>
        <w:lastRenderedPageBreak/>
        <w:pict w14:anchorId="0B810012">
          <v:shape id="_x0000_i1026" type="#_x0000_t75" style="width:239.4pt;height:117.05pt">
            <v:imagedata r:id="rId16" o:title="thermo-globe" croptop="9926f" cropbottom="14548f"/>
          </v:shape>
        </w:pict>
      </w:r>
    </w:p>
    <w:p w14:paraId="27311B2B" w14:textId="049F6568" w:rsidR="006303D8" w:rsidRPr="00BA5687" w:rsidRDefault="006303D8" w:rsidP="006303D8">
      <w:pPr>
        <w:rPr>
          <w:rStyle w:val="Heading3Char"/>
          <w:rFonts w:asciiTheme="minorHAnsi" w:hAnsiTheme="minorHAnsi" w:cstheme="minorHAnsi"/>
          <w:caps w:val="0"/>
          <w:sz w:val="40"/>
        </w:rPr>
      </w:pPr>
      <w:r w:rsidRPr="00D846C1">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846C1">
        <w:rPr>
          <w:rFonts w:asciiTheme="minorHAnsi" w:hAnsiTheme="minorHAnsi" w:cstheme="minorHAnsi"/>
          <w:b/>
          <w:sz w:val="20"/>
          <w:szCs w:val="18"/>
        </w:rPr>
        <w:t xml:space="preserve">Once mounted, the </w:t>
      </w:r>
      <w:r w:rsidR="00AB00B5">
        <w:rPr>
          <w:rFonts w:asciiTheme="minorHAnsi" w:hAnsiTheme="minorHAnsi" w:cstheme="minorHAnsi"/>
          <w:b/>
          <w:sz w:val="20"/>
          <w:szCs w:val="18"/>
        </w:rPr>
        <w:t>black</w:t>
      </w:r>
      <w:r w:rsidRPr="00D846C1">
        <w:rPr>
          <w:rFonts w:asciiTheme="minorHAnsi" w:hAnsiTheme="minorHAnsi" w:cstheme="minorHAnsi"/>
          <w:b/>
          <w:sz w:val="20"/>
          <w:szCs w:val="18"/>
        </w:rPr>
        <w:t xml:space="preserve"> cap should be removed from the sensor.</w:t>
      </w:r>
      <w:r w:rsidRPr="00D846C1">
        <w:rPr>
          <w:rFonts w:asciiTheme="minorHAnsi" w:hAnsiTheme="minorHAnsi" w:cstheme="minorHAnsi"/>
          <w:sz w:val="20"/>
          <w:szCs w:val="18"/>
        </w:rPr>
        <w:t xml:space="preserve"> The green cap can be used as a protective covering for the sensor when it is not in use</w:t>
      </w:r>
      <w:r w:rsidRPr="00BA5687">
        <w:rPr>
          <w:rFonts w:asciiTheme="minorHAnsi" w:hAnsiTheme="minorHAnsi" w:cstheme="minorHAnsi"/>
          <w:sz w:val="20"/>
          <w:szCs w:val="18"/>
        </w:rPr>
        <w:t>.</w:t>
      </w:r>
      <w:r w:rsidRPr="00BA5687">
        <w:rPr>
          <w:rStyle w:val="Heading3Char"/>
          <w:rFonts w:asciiTheme="minorHAnsi" w:hAnsiTheme="minorHAnsi" w:cstheme="minorHAnsi"/>
          <w:caps w:val="0"/>
          <w:sz w:val="40"/>
        </w:rPr>
        <w:br w:type="page"/>
      </w:r>
    </w:p>
    <w:p w14:paraId="21EC0974" w14:textId="77777777" w:rsidR="006303D8" w:rsidRPr="00B80422" w:rsidRDefault="006303D8" w:rsidP="006303D8">
      <w:pPr>
        <w:pStyle w:val="Heading3"/>
      </w:pPr>
      <w:bookmarkStart w:id="18" w:name="_Toc508801582"/>
      <w:bookmarkStart w:id="19" w:name="_Toc81904742"/>
      <w:r w:rsidRPr="00B80422">
        <w:lastRenderedPageBreak/>
        <w:t>Cable Connectors</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5385"/>
      </w:tblGrid>
      <w:tr w:rsidR="006303D8" w:rsidRPr="008F2BE4" w14:paraId="59F5608E" w14:textId="77777777" w:rsidTr="002213E4">
        <w:tc>
          <w:tcPr>
            <w:tcW w:w="4788" w:type="dxa"/>
          </w:tcPr>
          <w:p w14:paraId="77336FE5" w14:textId="77777777" w:rsidR="006303D8" w:rsidRPr="008F2BE4" w:rsidRDefault="006303D8" w:rsidP="002213E4">
            <w:pPr>
              <w:rPr>
                <w:rFonts w:asciiTheme="minorHAnsi" w:hAnsiTheme="minorHAnsi" w:cstheme="minorHAnsi"/>
                <w:sz w:val="20"/>
              </w:rPr>
            </w:pPr>
          </w:p>
          <w:p w14:paraId="0B588C58" w14:textId="77777777" w:rsidR="006303D8" w:rsidRDefault="006303D8" w:rsidP="002213E4">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F0CD206" w14:textId="77777777" w:rsidR="006303D8" w:rsidRPr="008F2BE4" w:rsidRDefault="006303D8" w:rsidP="002213E4">
            <w:pPr>
              <w:rPr>
                <w:rFonts w:asciiTheme="minorHAnsi" w:hAnsiTheme="minorHAnsi" w:cstheme="minorHAnsi"/>
                <w:sz w:val="20"/>
              </w:rPr>
            </w:pPr>
          </w:p>
          <w:p w14:paraId="09E22A04" w14:textId="77777777" w:rsidR="006303D8" w:rsidRPr="008F2BE4" w:rsidRDefault="006303D8" w:rsidP="002213E4">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44729C44" w14:textId="77777777" w:rsidR="006303D8" w:rsidRPr="008F2BE4" w:rsidRDefault="006303D8" w:rsidP="002213E4">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7BE1BB1C" w14:textId="77777777" w:rsidR="006303D8" w:rsidRPr="00D30E10" w:rsidRDefault="006303D8" w:rsidP="002213E4">
            <w:pPr>
              <w:jc w:val="center"/>
              <w:rPr>
                <w:rFonts w:asciiTheme="minorHAnsi" w:hAnsiTheme="minorHAnsi" w:cstheme="minorHAnsi"/>
                <w:b/>
                <w:sz w:val="20"/>
              </w:rPr>
            </w:pPr>
          </w:p>
          <w:p w14:paraId="1DD41C48" w14:textId="0D9B9BEB" w:rsidR="006303D8" w:rsidRPr="008F2BE4" w:rsidRDefault="00997BA2" w:rsidP="002213E4">
            <w:pPr>
              <w:jc w:val="center"/>
              <w:rPr>
                <w:rFonts w:asciiTheme="minorHAnsi" w:hAnsiTheme="minorHAnsi" w:cstheme="minorHAnsi"/>
                <w:sz w:val="20"/>
              </w:rPr>
            </w:pPr>
            <w:r>
              <w:rPr>
                <w:rFonts w:eastAsiaTheme="minorEastAsia"/>
                <w:noProof/>
              </w:rPr>
              <w:pict w14:anchorId="411F0579">
                <v:shape id="_x0000_i1027" type="#_x0000_t75" style="width:258.45pt;height:107pt">
                  <v:imagedata r:id="rId17" o:title="DSC_4396" croptop="12559f" cropbottom=".3125" cropright="13233f"/>
                </v:shape>
              </w:pict>
            </w:r>
          </w:p>
          <w:p w14:paraId="6D4DBA6A" w14:textId="77777777" w:rsidR="006303D8" w:rsidRPr="008F2BE4" w:rsidRDefault="006303D8" w:rsidP="002213E4">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3585FEBA" w14:textId="77777777" w:rsidR="006303D8" w:rsidRPr="008F2BE4" w:rsidRDefault="006303D8" w:rsidP="006303D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6303D8" w:rsidRPr="008F2BE4" w14:paraId="0C13BE38" w14:textId="77777777" w:rsidTr="002213E4">
        <w:trPr>
          <w:trHeight w:val="5112"/>
        </w:trPr>
        <w:tc>
          <w:tcPr>
            <w:tcW w:w="3867" w:type="dxa"/>
          </w:tcPr>
          <w:p w14:paraId="708A08EC" w14:textId="77777777" w:rsidR="006303D8" w:rsidRPr="008F2BE4" w:rsidRDefault="006303D8" w:rsidP="002213E4">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A854064" w14:textId="77777777" w:rsidR="006303D8" w:rsidRPr="008F2BE4" w:rsidRDefault="006303D8" w:rsidP="002213E4">
            <w:pPr>
              <w:rPr>
                <w:rFonts w:asciiTheme="minorHAnsi" w:hAnsiTheme="minorHAnsi" w:cstheme="minorHAnsi"/>
                <w:sz w:val="20"/>
              </w:rPr>
            </w:pPr>
          </w:p>
          <w:p w14:paraId="65042381" w14:textId="77777777" w:rsidR="006303D8" w:rsidRPr="00483D2E" w:rsidRDefault="006303D8" w:rsidP="002213E4">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6AD2EA58" w14:textId="77777777" w:rsidR="006303D8" w:rsidRPr="008F2BE4" w:rsidRDefault="006303D8" w:rsidP="002213E4">
            <w:pPr>
              <w:rPr>
                <w:rFonts w:asciiTheme="minorHAnsi" w:hAnsiTheme="minorHAnsi" w:cstheme="minorHAnsi"/>
                <w:sz w:val="20"/>
              </w:rPr>
            </w:pPr>
          </w:p>
          <w:p w14:paraId="3875340C" w14:textId="77777777" w:rsidR="006303D8" w:rsidRPr="00483D2E" w:rsidRDefault="006303D8" w:rsidP="002213E4">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035A706D" w14:textId="77777777" w:rsidR="006303D8" w:rsidRPr="008F2BE4" w:rsidRDefault="006303D8" w:rsidP="002213E4">
            <w:pPr>
              <w:rPr>
                <w:rFonts w:asciiTheme="minorHAnsi" w:hAnsiTheme="minorHAnsi" w:cstheme="minorHAnsi"/>
                <w:b/>
                <w:sz w:val="20"/>
              </w:rPr>
            </w:pPr>
          </w:p>
          <w:p w14:paraId="3F97C4B0" w14:textId="77777777" w:rsidR="006303D8" w:rsidRPr="008F2BE4" w:rsidRDefault="006303D8" w:rsidP="002213E4">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3C616B87" w14:textId="77777777" w:rsidR="006303D8" w:rsidRPr="008F2BE4" w:rsidRDefault="006303D8" w:rsidP="002213E4">
            <w:pPr>
              <w:rPr>
                <w:rFonts w:asciiTheme="minorHAnsi" w:hAnsiTheme="minorHAnsi" w:cstheme="minorHAnsi"/>
                <w:sz w:val="20"/>
              </w:rPr>
            </w:pPr>
          </w:p>
        </w:tc>
        <w:tc>
          <w:tcPr>
            <w:tcW w:w="5763" w:type="dxa"/>
          </w:tcPr>
          <w:p w14:paraId="006700D9" w14:textId="77777777" w:rsidR="006303D8" w:rsidRPr="008F2BE4" w:rsidRDefault="006303D8" w:rsidP="002213E4">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3C8D6050" wp14:editId="16B4BE01">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A984067" w14:textId="77777777" w:rsidR="006303D8" w:rsidRPr="008F2BE4" w:rsidRDefault="006303D8" w:rsidP="002213E4">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DEB7269" w14:textId="77777777" w:rsidR="006303D8" w:rsidRPr="008F2BE4" w:rsidRDefault="006303D8" w:rsidP="002213E4">
            <w:pPr>
              <w:jc w:val="center"/>
              <w:rPr>
                <w:rFonts w:asciiTheme="minorHAnsi" w:hAnsiTheme="minorHAnsi" w:cstheme="minorHAnsi"/>
                <w:sz w:val="20"/>
              </w:rPr>
            </w:pPr>
          </w:p>
          <w:p w14:paraId="1C90D079" w14:textId="0C8E7B5B" w:rsidR="006303D8" w:rsidRDefault="00997BA2" w:rsidP="002213E4">
            <w:pPr>
              <w:jc w:val="center"/>
              <w:rPr>
                <w:rFonts w:asciiTheme="minorHAnsi" w:hAnsiTheme="minorHAnsi" w:cstheme="minorHAnsi"/>
                <w:sz w:val="20"/>
              </w:rPr>
            </w:pPr>
            <w:r>
              <w:rPr>
                <w:rFonts w:eastAsiaTheme="minorEastAsia"/>
                <w:noProof/>
              </w:rPr>
              <w:pict w14:anchorId="118708B8">
                <v:shape id="_x0000_i1028" type="#_x0000_t75" style="width:133.4pt;height:107.85pt">
                  <v:imagedata r:id="rId19" o:title="sp-digital-thermo-side" croptop="4729f" cropbottom="5743f" cropleft="14389f" cropright="14178f"/>
                </v:shape>
              </w:pict>
            </w:r>
          </w:p>
          <w:p w14:paraId="7A9A6E3C" w14:textId="77777777" w:rsidR="006303D8" w:rsidRPr="008F2BE4" w:rsidRDefault="006303D8" w:rsidP="002213E4">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1183E5CE" w14:textId="77777777" w:rsidR="006303D8" w:rsidRPr="008F2BE4" w:rsidRDefault="006303D8" w:rsidP="002213E4">
            <w:pPr>
              <w:jc w:val="center"/>
              <w:rPr>
                <w:rFonts w:asciiTheme="minorHAnsi" w:hAnsiTheme="minorHAnsi" w:cstheme="minorHAnsi"/>
                <w:sz w:val="20"/>
              </w:rPr>
            </w:pPr>
          </w:p>
        </w:tc>
      </w:tr>
      <w:tr w:rsidR="006303D8" w:rsidRPr="008F2BE4" w14:paraId="72CB60C1" w14:textId="77777777" w:rsidTr="002213E4">
        <w:trPr>
          <w:trHeight w:val="2175"/>
        </w:trPr>
        <w:tc>
          <w:tcPr>
            <w:tcW w:w="3867" w:type="dxa"/>
          </w:tcPr>
          <w:p w14:paraId="6C752E87" w14:textId="150265ED" w:rsidR="006303D8" w:rsidRDefault="006303D8" w:rsidP="002213E4">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r w:rsidR="008355E8" w:rsidRPr="008F2BE4">
              <w:rPr>
                <w:rFonts w:asciiTheme="minorHAnsi" w:hAnsiTheme="minorHAnsi" w:cstheme="minorHAnsi"/>
                <w:sz w:val="20"/>
              </w:rPr>
              <w:t>O-ring</w:t>
            </w:r>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686D61F" w14:textId="77777777" w:rsidR="006303D8" w:rsidRDefault="006303D8" w:rsidP="002213E4">
            <w:pPr>
              <w:rPr>
                <w:rFonts w:asciiTheme="minorHAnsi" w:hAnsiTheme="minorHAnsi" w:cstheme="minorHAnsi"/>
                <w:b/>
                <w:sz w:val="20"/>
                <w:highlight w:val="yellow"/>
              </w:rPr>
            </w:pPr>
          </w:p>
          <w:p w14:paraId="5DD13E73" w14:textId="77777777" w:rsidR="006303D8" w:rsidRPr="00E86E21" w:rsidRDefault="006303D8" w:rsidP="002213E4">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BC2162">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3F559DCA" w14:textId="3B8FC458" w:rsidR="006303D8" w:rsidRDefault="00997BA2" w:rsidP="002213E4">
            <w:pPr>
              <w:jc w:val="center"/>
              <w:rPr>
                <w:rFonts w:asciiTheme="minorHAnsi" w:hAnsiTheme="minorHAnsi" w:cstheme="minorHAnsi"/>
                <w:sz w:val="20"/>
              </w:rPr>
            </w:pPr>
            <w:r>
              <w:rPr>
                <w:rFonts w:asciiTheme="minorHAnsi" w:eastAsiaTheme="minorEastAsia" w:hAnsiTheme="minorHAnsi" w:cstheme="minorHAnsi"/>
                <w:noProof/>
                <w:sz w:val="20"/>
              </w:rPr>
              <w:pict w14:anchorId="128207D4">
                <v:shape id="_x0000_i1029" type="#_x0000_t75" style="width:253.8pt;height:130.25pt">
                  <v:imagedata r:id="rId20" o:title="thermopile-warning" croptop="17644f" cropbottom="10713f" cropleft="2314f" cropright="15018f"/>
                </v:shape>
              </w:pict>
            </w:r>
          </w:p>
          <w:p w14:paraId="52932A52" w14:textId="77777777" w:rsidR="006303D8" w:rsidRPr="008F2BE4" w:rsidRDefault="006303D8" w:rsidP="002213E4">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7F4BCB90" w14:textId="77777777" w:rsidR="006303D8" w:rsidRPr="002E7CDF" w:rsidRDefault="006303D8" w:rsidP="006303D8">
      <w:pPr>
        <w:pStyle w:val="Heading3"/>
      </w:pPr>
      <w:bookmarkStart w:id="20" w:name="_Toc81904743"/>
      <w:r w:rsidRPr="002E7CDF">
        <w:rPr>
          <w:rStyle w:val="Heading3Char"/>
          <w:caps/>
        </w:rPr>
        <w:t>Operation and Measurement</w:t>
      </w:r>
      <w:bookmarkEnd w:id="20"/>
    </w:p>
    <w:p w14:paraId="19CD5278" w14:textId="77777777" w:rsidR="006303D8" w:rsidRDefault="006303D8" w:rsidP="006303D8">
      <w:pPr>
        <w:spacing w:before="0" w:after="0" w:line="240" w:lineRule="auto"/>
        <w:rPr>
          <w:color w:val="FF0000"/>
          <w:szCs w:val="18"/>
        </w:rPr>
      </w:pPr>
    </w:p>
    <w:p w14:paraId="74E18282" w14:textId="2031561F" w:rsidR="006303D8" w:rsidRDefault="006303D8" w:rsidP="006303D8">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lastRenderedPageBreak/>
        <w:t xml:space="preserve">The </w:t>
      </w:r>
      <w:r>
        <w:rPr>
          <w:rFonts w:asciiTheme="minorHAnsi" w:hAnsiTheme="minorHAnsi" w:cstheme="minorHAnsi"/>
          <w:sz w:val="20"/>
          <w:szCs w:val="18"/>
        </w:rPr>
        <w:t>SP-522 pyranometer</w:t>
      </w:r>
      <w:r w:rsidRPr="0070248E">
        <w:rPr>
          <w:rFonts w:asciiTheme="minorHAnsi" w:hAnsiTheme="minorHAnsi" w:cstheme="minorHAnsi"/>
          <w:sz w:val="20"/>
          <w:szCs w:val="18"/>
        </w:rPr>
        <w:t xml:space="preserve">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shortwave radiation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SP-522 pyranometers</w:t>
      </w:r>
      <w:r w:rsidRPr="0070248E">
        <w:rPr>
          <w:rFonts w:asciiTheme="minorHAnsi" w:hAnsiTheme="minorHAnsi" w:cstheme="minorHAnsi"/>
          <w:sz w:val="20"/>
          <w:szCs w:val="18"/>
        </w:rPr>
        <w:t xml:space="preserve"> requires a measurement device with </w:t>
      </w:r>
      <w:r w:rsidRPr="003D5AA2">
        <w:rPr>
          <w:rFonts w:asciiTheme="minorHAnsi" w:hAnsiTheme="minorHAnsi" w:cstheme="minorHAnsi"/>
          <w:sz w:val="20"/>
          <w:szCs w:val="18"/>
        </w:rPr>
        <w:t>a Modbus interface that supports the Read Holding Registers (0x03) function</w:t>
      </w:r>
      <w:r>
        <w:rPr>
          <w:rFonts w:asciiTheme="minorHAnsi" w:hAnsiTheme="minorHAnsi" w:cstheme="minorHAnsi"/>
          <w:sz w:val="20"/>
          <w:szCs w:val="18"/>
        </w:rPr>
        <w:t>.</w:t>
      </w:r>
    </w:p>
    <w:p w14:paraId="1FC1A606" w14:textId="77777777" w:rsidR="00BC2162" w:rsidRPr="00E731E5" w:rsidRDefault="00BC2162" w:rsidP="006303D8">
      <w:pPr>
        <w:spacing w:before="0" w:after="0" w:line="240" w:lineRule="auto"/>
        <w:rPr>
          <w:rFonts w:asciiTheme="minorHAnsi" w:hAnsiTheme="minorHAnsi" w:cstheme="minorHAnsi"/>
          <w:sz w:val="20"/>
        </w:rPr>
      </w:pPr>
    </w:p>
    <w:p w14:paraId="0A58A8EB" w14:textId="52E78D52" w:rsidR="006303D8" w:rsidRDefault="006303D8" w:rsidP="006303D8">
      <w:pPr>
        <w:spacing w:before="0" w:after="0" w:line="201" w:lineRule="atLeast"/>
        <w:rPr>
          <w:rFonts w:asciiTheme="minorHAnsi" w:hAnsiTheme="minorHAnsi" w:cstheme="minorHAnsi"/>
          <w:b/>
          <w:bCs/>
          <w:color w:val="000000"/>
          <w:sz w:val="20"/>
        </w:rPr>
      </w:pPr>
    </w:p>
    <w:p w14:paraId="0655043C" w14:textId="3D3F82E1" w:rsidR="006303D8" w:rsidRPr="00BA5687" w:rsidRDefault="00871C9F" w:rsidP="006303D8">
      <w:pPr>
        <w:spacing w:before="0" w:after="0" w:line="201" w:lineRule="atLeast"/>
        <w:rPr>
          <w:rFonts w:asciiTheme="minorHAnsi" w:eastAsia="UnitPro-Regular" w:hAnsiTheme="minorHAnsi" w:cstheme="minorHAnsi"/>
          <w:color w:val="000000"/>
          <w:sz w:val="20"/>
        </w:rPr>
      </w:pPr>
      <w:r w:rsidRPr="003D5AA2">
        <w:rPr>
          <w:noProof/>
        </w:rPr>
        <mc:AlternateContent>
          <mc:Choice Requires="wps">
            <w:drawing>
              <wp:anchor distT="45720" distB="45720" distL="114300" distR="114300" simplePos="0" relativeHeight="251665408" behindDoc="0" locked="0" layoutInCell="1" allowOverlap="1" wp14:anchorId="5E7E6616" wp14:editId="3F9379E4">
                <wp:simplePos x="0" y="0"/>
                <wp:positionH relativeFrom="page">
                  <wp:posOffset>4560570</wp:posOffset>
                </wp:positionH>
                <wp:positionV relativeFrom="paragraph">
                  <wp:posOffset>72390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0A8D1" w14:textId="5C30CC83" w:rsidR="006303D8" w:rsidRDefault="006303D8" w:rsidP="006303D8">
                            <w:pPr>
                              <w:spacing w:line="360" w:lineRule="auto"/>
                              <w:rPr>
                                <w:rFonts w:ascii="Calibri" w:hAnsi="Calibri" w:cs="Calibri"/>
                                <w:sz w:val="20"/>
                                <w:szCs w:val="16"/>
                              </w:rPr>
                            </w:pPr>
                            <w:r w:rsidRPr="00BC2162">
                              <w:rPr>
                                <w:rFonts w:ascii="Calibri" w:hAnsi="Calibri" w:cs="Calibri"/>
                                <w:b/>
                                <w:bCs/>
                                <w:sz w:val="20"/>
                                <w:szCs w:val="16"/>
                              </w:rPr>
                              <w:t>White:</w:t>
                            </w:r>
                            <w:r w:rsidRPr="003D5AA2">
                              <w:rPr>
                                <w:rFonts w:ascii="Calibri" w:hAnsi="Calibri" w:cs="Calibri"/>
                                <w:sz w:val="20"/>
                                <w:szCs w:val="16"/>
                              </w:rPr>
                              <w:t xml:space="preserve"> RS-232 RX / RS-485 Positive</w:t>
                            </w:r>
                          </w:p>
                          <w:p w14:paraId="67908C2E" w14:textId="77777777" w:rsidR="00871C9F" w:rsidRPr="003D5AA2" w:rsidRDefault="00871C9F" w:rsidP="00871C9F">
                            <w:pPr>
                              <w:spacing w:line="360" w:lineRule="auto"/>
                              <w:rPr>
                                <w:rFonts w:ascii="Calibri" w:hAnsi="Calibri" w:cs="Calibri"/>
                                <w:sz w:val="20"/>
                                <w:szCs w:val="16"/>
                              </w:rPr>
                            </w:pPr>
                            <w:r w:rsidRPr="00BC2162">
                              <w:rPr>
                                <w:rFonts w:ascii="Calibri" w:hAnsi="Calibri" w:cs="Calibri"/>
                                <w:b/>
                                <w:bCs/>
                                <w:sz w:val="20"/>
                                <w:szCs w:val="16"/>
                              </w:rPr>
                              <w:t>Black:</w:t>
                            </w:r>
                            <w:r w:rsidRPr="003D5AA2">
                              <w:rPr>
                                <w:rFonts w:ascii="Calibri" w:hAnsi="Calibri" w:cs="Calibri"/>
                                <w:sz w:val="20"/>
                                <w:szCs w:val="16"/>
                              </w:rPr>
                              <w:t xml:space="preserve"> Ground</w:t>
                            </w:r>
                          </w:p>
                          <w:p w14:paraId="5722A7E9" w14:textId="557846AE" w:rsidR="00871C9F" w:rsidRDefault="00871C9F" w:rsidP="006303D8">
                            <w:pPr>
                              <w:spacing w:line="360" w:lineRule="auto"/>
                              <w:rPr>
                                <w:rFonts w:ascii="Calibri" w:hAnsi="Calibri" w:cs="Calibri"/>
                                <w:sz w:val="20"/>
                                <w:szCs w:val="16"/>
                              </w:rPr>
                            </w:pPr>
                            <w:r w:rsidRPr="00BC2162">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1A94D77" w14:textId="77777777" w:rsidR="006303D8" w:rsidRPr="003D5AA2" w:rsidRDefault="006303D8" w:rsidP="006303D8">
                            <w:pPr>
                              <w:spacing w:line="360" w:lineRule="auto"/>
                              <w:rPr>
                                <w:rFonts w:ascii="Calibri" w:hAnsi="Calibri" w:cs="Calibri"/>
                                <w:sz w:val="20"/>
                                <w:szCs w:val="16"/>
                              </w:rPr>
                            </w:pPr>
                            <w:r w:rsidRPr="00BC2162">
                              <w:rPr>
                                <w:rFonts w:ascii="Calibri" w:hAnsi="Calibri" w:cs="Calibri"/>
                                <w:b/>
                                <w:bCs/>
                                <w:sz w:val="20"/>
                                <w:szCs w:val="16"/>
                              </w:rPr>
                              <w:t>Blue:</w:t>
                            </w:r>
                            <w:r w:rsidRPr="003D5AA2">
                              <w:rPr>
                                <w:rFonts w:ascii="Calibri" w:hAnsi="Calibri" w:cs="Calibri"/>
                                <w:sz w:val="20"/>
                                <w:szCs w:val="16"/>
                              </w:rPr>
                              <w:t xml:space="preserve"> RS-232 TX / RS-485 Negative</w:t>
                            </w:r>
                          </w:p>
                          <w:p w14:paraId="1144A7C3" w14:textId="023C6D43" w:rsidR="006303D8" w:rsidRDefault="006303D8" w:rsidP="006303D8">
                            <w:pPr>
                              <w:spacing w:line="360" w:lineRule="auto"/>
                              <w:rPr>
                                <w:rFonts w:ascii="Calibri" w:hAnsi="Calibri" w:cs="Calibri"/>
                                <w:sz w:val="20"/>
                                <w:szCs w:val="16"/>
                              </w:rPr>
                            </w:pPr>
                            <w:r w:rsidRPr="00BC2162">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p w14:paraId="633853F7" w14:textId="4AD3A53C" w:rsidR="00871C9F" w:rsidRPr="003D5AA2" w:rsidRDefault="00A33624" w:rsidP="006303D8">
                            <w:pPr>
                              <w:spacing w:line="360" w:lineRule="auto"/>
                              <w:rPr>
                                <w:rFonts w:ascii="Calibri" w:hAnsi="Calibri" w:cs="Calibri"/>
                                <w:sz w:val="20"/>
                                <w:szCs w:val="16"/>
                              </w:rPr>
                            </w:pPr>
                            <w:r>
                              <w:rPr>
                                <w:rFonts w:ascii="Calibri" w:hAnsi="Calibri" w:cs="Calibri"/>
                                <w:b/>
                                <w:bCs/>
                                <w:sz w:val="20"/>
                                <w:szCs w:val="16"/>
                              </w:rPr>
                              <w:t>Clear</w:t>
                            </w:r>
                            <w:r w:rsidR="00871C9F" w:rsidRPr="00871C9F">
                              <w:rPr>
                                <w:rFonts w:ascii="Calibri" w:hAnsi="Calibri" w:cs="Calibri"/>
                                <w:b/>
                                <w:bCs/>
                                <w:sz w:val="20"/>
                                <w:szCs w:val="16"/>
                              </w:rPr>
                              <w:t>:</w:t>
                            </w:r>
                            <w:r w:rsidR="00871C9F">
                              <w:rPr>
                                <w:rFonts w:ascii="Calibri" w:hAnsi="Calibri" w:cs="Calibri"/>
                                <w:sz w:val="20"/>
                                <w:szCs w:val="16"/>
                              </w:rPr>
                              <w:t xml:space="preserve">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7E6616" id="Text Box 16" o:spid="_x0000_s1032" type="#_x0000_t202" style="position:absolute;margin-left:359.1pt;margin-top:5.7pt;width:246.35pt;height:80.4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" stroked="f">
                <v:textbox style="mso-fit-shape-to-text:t">
                  <w:txbxContent>
                    <w:p w14:paraId="6D90A8D1" w14:textId="5C30CC83" w:rsidR="006303D8" w:rsidRDefault="006303D8" w:rsidP="006303D8">
                      <w:pPr>
                        <w:spacing w:line="360" w:lineRule="auto"/>
                        <w:rPr>
                          <w:rFonts w:ascii="Calibri" w:hAnsi="Calibri" w:cs="Calibri"/>
                          <w:sz w:val="20"/>
                          <w:szCs w:val="16"/>
                        </w:rPr>
                      </w:pPr>
                      <w:r w:rsidRPr="00BC2162">
                        <w:rPr>
                          <w:rFonts w:ascii="Calibri" w:hAnsi="Calibri" w:cs="Calibri"/>
                          <w:b/>
                          <w:bCs/>
                          <w:sz w:val="20"/>
                          <w:szCs w:val="16"/>
                        </w:rPr>
                        <w:t>White:</w:t>
                      </w:r>
                      <w:r w:rsidRPr="003D5AA2">
                        <w:rPr>
                          <w:rFonts w:ascii="Calibri" w:hAnsi="Calibri" w:cs="Calibri"/>
                          <w:sz w:val="20"/>
                          <w:szCs w:val="16"/>
                        </w:rPr>
                        <w:t xml:space="preserve"> RS-232 RX / RS-485 Positive</w:t>
                      </w:r>
                    </w:p>
                    <w:p w14:paraId="67908C2E" w14:textId="77777777" w:rsidR="00871C9F" w:rsidRPr="003D5AA2" w:rsidRDefault="00871C9F" w:rsidP="00871C9F">
                      <w:pPr>
                        <w:spacing w:line="360" w:lineRule="auto"/>
                        <w:rPr>
                          <w:rFonts w:ascii="Calibri" w:hAnsi="Calibri" w:cs="Calibri"/>
                          <w:sz w:val="20"/>
                          <w:szCs w:val="16"/>
                        </w:rPr>
                      </w:pPr>
                      <w:r w:rsidRPr="00BC2162">
                        <w:rPr>
                          <w:rFonts w:ascii="Calibri" w:hAnsi="Calibri" w:cs="Calibri"/>
                          <w:b/>
                          <w:bCs/>
                          <w:sz w:val="20"/>
                          <w:szCs w:val="16"/>
                        </w:rPr>
                        <w:t>Black:</w:t>
                      </w:r>
                      <w:r w:rsidRPr="003D5AA2">
                        <w:rPr>
                          <w:rFonts w:ascii="Calibri" w:hAnsi="Calibri" w:cs="Calibri"/>
                          <w:sz w:val="20"/>
                          <w:szCs w:val="16"/>
                        </w:rPr>
                        <w:t xml:space="preserve"> Ground</w:t>
                      </w:r>
                    </w:p>
                    <w:p w14:paraId="5722A7E9" w14:textId="557846AE" w:rsidR="00871C9F" w:rsidRDefault="00871C9F" w:rsidP="006303D8">
                      <w:pPr>
                        <w:spacing w:line="360" w:lineRule="auto"/>
                        <w:rPr>
                          <w:rFonts w:ascii="Calibri" w:hAnsi="Calibri" w:cs="Calibri"/>
                          <w:sz w:val="20"/>
                          <w:szCs w:val="16"/>
                        </w:rPr>
                      </w:pPr>
                      <w:r w:rsidRPr="00BC2162">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1A94D77" w14:textId="77777777" w:rsidR="006303D8" w:rsidRPr="003D5AA2" w:rsidRDefault="006303D8" w:rsidP="006303D8">
                      <w:pPr>
                        <w:spacing w:line="360" w:lineRule="auto"/>
                        <w:rPr>
                          <w:rFonts w:ascii="Calibri" w:hAnsi="Calibri" w:cs="Calibri"/>
                          <w:sz w:val="20"/>
                          <w:szCs w:val="16"/>
                        </w:rPr>
                      </w:pPr>
                      <w:r w:rsidRPr="00BC2162">
                        <w:rPr>
                          <w:rFonts w:ascii="Calibri" w:hAnsi="Calibri" w:cs="Calibri"/>
                          <w:b/>
                          <w:bCs/>
                          <w:sz w:val="20"/>
                          <w:szCs w:val="16"/>
                        </w:rPr>
                        <w:t>Blue:</w:t>
                      </w:r>
                      <w:r w:rsidRPr="003D5AA2">
                        <w:rPr>
                          <w:rFonts w:ascii="Calibri" w:hAnsi="Calibri" w:cs="Calibri"/>
                          <w:sz w:val="20"/>
                          <w:szCs w:val="16"/>
                        </w:rPr>
                        <w:t xml:space="preserve"> RS-232 TX / RS-485 Negative</w:t>
                      </w:r>
                    </w:p>
                    <w:p w14:paraId="1144A7C3" w14:textId="023C6D43" w:rsidR="006303D8" w:rsidRDefault="006303D8" w:rsidP="006303D8">
                      <w:pPr>
                        <w:spacing w:line="360" w:lineRule="auto"/>
                        <w:rPr>
                          <w:rFonts w:ascii="Calibri" w:hAnsi="Calibri" w:cs="Calibri"/>
                          <w:sz w:val="20"/>
                          <w:szCs w:val="16"/>
                        </w:rPr>
                      </w:pPr>
                      <w:r w:rsidRPr="00BC2162">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p w14:paraId="633853F7" w14:textId="4AD3A53C" w:rsidR="00871C9F" w:rsidRPr="003D5AA2" w:rsidRDefault="00A33624" w:rsidP="006303D8">
                      <w:pPr>
                        <w:spacing w:line="360" w:lineRule="auto"/>
                        <w:rPr>
                          <w:rFonts w:ascii="Calibri" w:hAnsi="Calibri" w:cs="Calibri"/>
                          <w:sz w:val="20"/>
                          <w:szCs w:val="16"/>
                        </w:rPr>
                      </w:pPr>
                      <w:r>
                        <w:rPr>
                          <w:rFonts w:ascii="Calibri" w:hAnsi="Calibri" w:cs="Calibri"/>
                          <w:b/>
                          <w:bCs/>
                          <w:sz w:val="20"/>
                          <w:szCs w:val="16"/>
                        </w:rPr>
                        <w:t>Clear</w:t>
                      </w:r>
                      <w:r w:rsidR="00871C9F" w:rsidRPr="00871C9F">
                        <w:rPr>
                          <w:rFonts w:ascii="Calibri" w:hAnsi="Calibri" w:cs="Calibri"/>
                          <w:b/>
                          <w:bCs/>
                          <w:sz w:val="20"/>
                          <w:szCs w:val="16"/>
                        </w:rPr>
                        <w:t>:</w:t>
                      </w:r>
                      <w:r w:rsidR="00871C9F">
                        <w:rPr>
                          <w:rFonts w:ascii="Calibri" w:hAnsi="Calibri" w:cs="Calibri"/>
                          <w:sz w:val="20"/>
                          <w:szCs w:val="16"/>
                        </w:rPr>
                        <w:t xml:space="preserve"> Shield/Ground</w:t>
                      </w:r>
                    </w:p>
                  </w:txbxContent>
                </v:textbox>
                <w10:wrap type="square" anchorx="page"/>
              </v:shape>
            </w:pict>
          </mc:Fallback>
        </mc:AlternateContent>
      </w:r>
      <w:r>
        <w:rPr>
          <w:rFonts w:asciiTheme="minorHAnsi" w:hAnsiTheme="minorHAnsi" w:cstheme="minorHAnsi"/>
          <w:noProof/>
          <w:sz w:val="20"/>
        </w:rPr>
        <w:drawing>
          <wp:anchor distT="0" distB="0" distL="114300" distR="114300" simplePos="0" relativeHeight="251668480" behindDoc="0" locked="0" layoutInCell="1" allowOverlap="1" wp14:anchorId="49266492" wp14:editId="4B72F02C">
            <wp:simplePos x="0" y="0"/>
            <wp:positionH relativeFrom="margin">
              <wp:align>left</wp:align>
            </wp:positionH>
            <wp:positionV relativeFrom="paragraph">
              <wp:posOffset>203200</wp:posOffset>
            </wp:positionV>
            <wp:extent cx="3714750" cy="196215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anchor>
        </w:drawing>
      </w:r>
      <w:r w:rsidR="006303D8" w:rsidRPr="00BA5687">
        <w:rPr>
          <w:rFonts w:asciiTheme="minorHAnsi" w:hAnsiTheme="minorHAnsi" w:cstheme="minorHAnsi"/>
          <w:b/>
          <w:bCs/>
          <w:color w:val="000000"/>
          <w:sz w:val="20"/>
        </w:rPr>
        <w:t>Wiring</w:t>
      </w:r>
    </w:p>
    <w:p w14:paraId="02A082A8" w14:textId="77777777" w:rsidR="00A33624" w:rsidRDefault="006303D8" w:rsidP="00A33624">
      <w:pPr>
        <w:spacing w:before="0" w:after="0" w:line="240" w:lineRule="auto"/>
        <w:rPr>
          <w:rFonts w:asciiTheme="minorHAnsi" w:hAnsiTheme="minorHAnsi" w:cstheme="minorHAnsi"/>
          <w:noProof/>
          <w:sz w:val="20"/>
        </w:rPr>
      </w:pPr>
      <w:r>
        <w:rPr>
          <w:rFonts w:asciiTheme="minorHAnsi" w:hAnsiTheme="minorHAnsi" w:cstheme="minorHAnsi"/>
          <w:sz w:val="20"/>
        </w:rPr>
        <w:br w:type="textWrapping" w:clear="all"/>
      </w:r>
    </w:p>
    <w:p w14:paraId="628864E3" w14:textId="67AD68F6" w:rsidR="006303D8" w:rsidRPr="00A33624" w:rsidRDefault="006303D8" w:rsidP="00A33624">
      <w:pPr>
        <w:spacing w:before="0" w:after="0" w:line="240" w:lineRule="auto"/>
        <w:rPr>
          <w:rFonts w:asciiTheme="minorHAnsi" w:hAnsiTheme="minorHAnsi" w:cstheme="minorHAnsi"/>
          <w:sz w:val="20"/>
        </w:rPr>
      </w:pPr>
      <w:r>
        <w:rPr>
          <w:rFonts w:asciiTheme="minorHAnsi" w:hAnsiTheme="minorHAnsi" w:cstheme="minorHAnsi"/>
          <w:noProof/>
          <w:sz w:val="20"/>
        </w:rPr>
        <w:t xml:space="preserve">The </w:t>
      </w:r>
      <w:r w:rsidR="00A33624">
        <w:rPr>
          <w:rFonts w:asciiTheme="minorHAnsi" w:hAnsiTheme="minorHAnsi" w:cstheme="minorHAnsi"/>
          <w:noProof/>
          <w:sz w:val="20"/>
        </w:rPr>
        <w:t>g</w:t>
      </w:r>
      <w:r w:rsidRPr="003D5AA2">
        <w:rPr>
          <w:rFonts w:asciiTheme="minorHAnsi" w:hAnsiTheme="minorHAnsi" w:cstheme="minorHAnsi"/>
          <w:noProof/>
          <w:sz w:val="20"/>
        </w:rPr>
        <w:t xml:space="preserve">reen </w:t>
      </w:r>
      <w:r>
        <w:rPr>
          <w:rFonts w:asciiTheme="minorHAnsi" w:hAnsiTheme="minorHAnsi" w:cstheme="minorHAnsi"/>
          <w:noProof/>
          <w:sz w:val="20"/>
        </w:rPr>
        <w:t xml:space="preserve">wire </w:t>
      </w:r>
      <w:r w:rsidRPr="003D5AA2">
        <w:rPr>
          <w:rFonts w:asciiTheme="minorHAnsi" w:hAnsiTheme="minorHAnsi" w:cstheme="minorHAnsi"/>
          <w:noProof/>
          <w:sz w:val="20"/>
        </w:rPr>
        <w:t xml:space="preserve">should be connected to Ground to enable RS-485 communication, </w:t>
      </w:r>
      <w:r>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r>
        <w:rPr>
          <w:rFonts w:asciiTheme="minorHAnsi" w:hAnsiTheme="minorHAnsi" w:cstheme="minorHAnsi"/>
          <w:noProof/>
          <w:sz w:val="20"/>
        </w:rPr>
        <w:t xml:space="preserve"> Text for the White and Blue wires above refers to the port that the wires should be connected to.</w:t>
      </w:r>
    </w:p>
    <w:p w14:paraId="4FDB2C8D" w14:textId="77777777" w:rsidR="00BC2162" w:rsidRDefault="00BC2162" w:rsidP="006303D8">
      <w:pPr>
        <w:rPr>
          <w:rFonts w:asciiTheme="minorHAnsi" w:hAnsiTheme="minorHAnsi" w:cstheme="minorHAnsi"/>
          <w:b/>
          <w:sz w:val="20"/>
        </w:rPr>
      </w:pPr>
      <w:bookmarkStart w:id="21" w:name="_Hlk36725827"/>
    </w:p>
    <w:p w14:paraId="259330E2" w14:textId="34DAFAFB" w:rsidR="006303D8" w:rsidRPr="00BA5687" w:rsidRDefault="006303D8" w:rsidP="006303D8">
      <w:pPr>
        <w:rPr>
          <w:rFonts w:asciiTheme="minorHAnsi" w:hAnsiTheme="minorHAnsi" w:cstheme="minorHAnsi"/>
          <w:b/>
          <w:sz w:val="20"/>
        </w:rPr>
      </w:pPr>
      <w:r w:rsidRPr="00BA5687">
        <w:rPr>
          <w:rFonts w:asciiTheme="minorHAnsi" w:hAnsiTheme="minorHAnsi" w:cstheme="minorHAnsi"/>
          <w:b/>
          <w:sz w:val="20"/>
        </w:rPr>
        <w:t>Sensor Calibration</w:t>
      </w:r>
    </w:p>
    <w:p w14:paraId="1AC70E78" w14:textId="338D7EDC" w:rsidR="006303D8" w:rsidRPr="00BA5687" w:rsidRDefault="006303D8" w:rsidP="006303D8">
      <w:pPr>
        <w:spacing w:line="201" w:lineRule="atLeast"/>
        <w:rPr>
          <w:rFonts w:asciiTheme="minorHAnsi" w:hAnsiTheme="minorHAnsi" w:cstheme="minorHAnsi"/>
          <w:sz w:val="20"/>
        </w:rPr>
      </w:pPr>
      <w:r w:rsidRPr="00BA5687">
        <w:rPr>
          <w:rFonts w:asciiTheme="minorHAnsi" w:hAnsiTheme="minorHAnsi" w:cstheme="minorHAnsi"/>
          <w:sz w:val="20"/>
        </w:rPr>
        <w:t xml:space="preserve">All Apogee </w:t>
      </w:r>
      <w:r>
        <w:rPr>
          <w:rFonts w:asciiTheme="minorHAnsi" w:hAnsiTheme="minorHAnsi" w:cstheme="minorHAnsi"/>
          <w:sz w:val="20"/>
        </w:rPr>
        <w:t>Modbus thermopile pyranometers (model SP-522) has</w:t>
      </w:r>
      <w:r w:rsidRPr="00BA5687">
        <w:rPr>
          <w:rFonts w:asciiTheme="minorHAnsi" w:hAnsiTheme="minorHAnsi" w:cstheme="minorHAnsi"/>
          <w:sz w:val="20"/>
        </w:rPr>
        <w:t xml:space="preserve"> sensor-specific calibration coefficients determined during the custom calibration process. Coefficients are programmed into the </w:t>
      </w:r>
      <w:r>
        <w:rPr>
          <w:rFonts w:asciiTheme="minorHAnsi" w:hAnsiTheme="minorHAnsi" w:cstheme="minorHAnsi"/>
          <w:sz w:val="20"/>
        </w:rPr>
        <w:t>sensors</w:t>
      </w:r>
      <w:r w:rsidRPr="00BA5687">
        <w:rPr>
          <w:rFonts w:asciiTheme="minorHAnsi" w:hAnsiTheme="minorHAnsi" w:cstheme="minorHAnsi"/>
          <w:sz w:val="20"/>
        </w:rPr>
        <w:t xml:space="preserve"> at the factory.</w:t>
      </w:r>
    </w:p>
    <w:p w14:paraId="56DF2222" w14:textId="77777777" w:rsidR="00BC2162" w:rsidRDefault="00BC2162" w:rsidP="006303D8">
      <w:pPr>
        <w:rPr>
          <w:rFonts w:asciiTheme="minorHAnsi" w:hAnsiTheme="minorHAnsi" w:cstheme="minorHAnsi"/>
          <w:b/>
          <w:sz w:val="20"/>
        </w:rPr>
      </w:pPr>
    </w:p>
    <w:p w14:paraId="6182C631" w14:textId="2648EDFF" w:rsidR="006303D8" w:rsidRPr="003D5AA2" w:rsidRDefault="006303D8" w:rsidP="006303D8">
      <w:pPr>
        <w:rPr>
          <w:rFonts w:asciiTheme="minorHAnsi" w:hAnsiTheme="minorHAnsi" w:cstheme="minorHAnsi"/>
          <w:b/>
          <w:sz w:val="20"/>
        </w:rPr>
      </w:pPr>
      <w:r w:rsidRPr="003D5AA2">
        <w:rPr>
          <w:rFonts w:asciiTheme="minorHAnsi" w:hAnsiTheme="minorHAnsi" w:cstheme="minorHAnsi"/>
          <w:b/>
          <w:sz w:val="20"/>
        </w:rPr>
        <w:lastRenderedPageBreak/>
        <w:t>Modbus Interface</w:t>
      </w:r>
    </w:p>
    <w:p w14:paraId="7985873C" w14:textId="2CC39793" w:rsidR="00A33624" w:rsidRPr="00A33624" w:rsidRDefault="006303D8" w:rsidP="006303D8">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Pr>
          <w:rFonts w:asciiTheme="minorHAnsi" w:hAnsiTheme="minorHAnsi" w:cstheme="minorHAnsi"/>
          <w:sz w:val="20"/>
        </w:rPr>
        <w:t>SP-522 pyranometers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2"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3"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4" w:history="1">
        <w:r w:rsidRPr="0073254D">
          <w:rPr>
            <w:rStyle w:val="Hyperlink"/>
            <w:rFonts w:ascii="Calibri" w:hAnsi="Calibri" w:cs="Calibri"/>
            <w:sz w:val="20"/>
          </w:rPr>
          <w:t>http://www.modbus.org/specs.php</w:t>
        </w:r>
      </w:hyperlink>
    </w:p>
    <w:p w14:paraId="6A99B544" w14:textId="77777777" w:rsidR="00A33624" w:rsidRDefault="00A33624" w:rsidP="006303D8">
      <w:pPr>
        <w:spacing w:before="0" w:after="0" w:line="240" w:lineRule="auto"/>
        <w:rPr>
          <w:rFonts w:asciiTheme="minorHAnsi" w:hAnsiTheme="minorHAnsi" w:cstheme="minorHAnsi"/>
          <w:b/>
          <w:sz w:val="20"/>
        </w:rPr>
      </w:pPr>
    </w:p>
    <w:p w14:paraId="5EFFD7FE" w14:textId="12A1F752" w:rsidR="006303D8" w:rsidRPr="003D5AA2" w:rsidRDefault="006303D8" w:rsidP="006303D8">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180E0EEE" w14:textId="492D4BAA"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33169FF7" w14:textId="77777777" w:rsidR="00A33624"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p>
    <w:p w14:paraId="6E5F8A43" w14:textId="25F49576" w:rsidR="006303D8" w:rsidRPr="00A33624"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b/>
          <w:sz w:val="20"/>
        </w:rPr>
        <w:t>Sensor addresses</w:t>
      </w:r>
    </w:p>
    <w:p w14:paraId="62482952" w14:textId="77777777" w:rsidR="006303D8" w:rsidRPr="003D5AA2" w:rsidRDefault="006303D8" w:rsidP="006303D8">
      <w:pPr>
        <w:spacing w:before="0" w:after="0" w:line="240" w:lineRule="auto"/>
        <w:rPr>
          <w:rFonts w:asciiTheme="minorHAnsi" w:hAnsiTheme="minorHAnsi" w:cstheme="minorHAnsi"/>
          <w:sz w:val="20"/>
        </w:rPr>
      </w:pPr>
    </w:p>
    <w:p w14:paraId="056607BC" w14:textId="1B2FCDCF" w:rsidR="006303D8" w:rsidRDefault="006303D8" w:rsidP="00BC0550">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Pr>
          <w:rFonts w:asciiTheme="minorHAnsi" w:hAnsiTheme="minorHAnsi" w:cstheme="minorHAnsi"/>
          <w:sz w:val="20"/>
        </w:rPr>
        <w:t>2</w:t>
      </w:r>
      <w:r w:rsidRPr="003D5AA2">
        <w:rPr>
          <w:rFonts w:asciiTheme="minorHAnsi" w:hAnsiTheme="minorHAnsi" w:cstheme="minorHAnsi"/>
          <w:sz w:val="20"/>
        </w:rPr>
        <w:t>47. Apogee sensors are shipped with a default address of 1. If using multiple sensors on the same Modbus line, the sensor’s address will have to be changed by writing the Slave Address register.</w:t>
      </w:r>
    </w:p>
    <w:p w14:paraId="36435BB7" w14:textId="77777777" w:rsidR="006303D8" w:rsidRPr="003D5AA2" w:rsidRDefault="006303D8" w:rsidP="00BC0550">
      <w:pPr>
        <w:spacing w:before="0" w:after="0" w:line="240" w:lineRule="auto"/>
        <w:rPr>
          <w:rFonts w:asciiTheme="minorHAnsi" w:hAnsiTheme="minorHAnsi" w:cstheme="minorHAnsi"/>
          <w:sz w:val="20"/>
        </w:rPr>
      </w:pPr>
    </w:p>
    <w:p w14:paraId="10F15016" w14:textId="77777777" w:rsidR="00BC2162" w:rsidRDefault="00BC2162" w:rsidP="006303D8">
      <w:pPr>
        <w:spacing w:before="0" w:after="0" w:line="240" w:lineRule="auto"/>
        <w:rPr>
          <w:rFonts w:asciiTheme="minorHAnsi" w:hAnsiTheme="minorHAnsi" w:cstheme="minorHAnsi"/>
          <w:b/>
          <w:sz w:val="20"/>
        </w:rPr>
      </w:pPr>
    </w:p>
    <w:p w14:paraId="51223998" w14:textId="113A9EF8" w:rsidR="006303D8" w:rsidRPr="003D5AA2" w:rsidRDefault="006303D8" w:rsidP="006303D8">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Index</w:t>
      </w:r>
    </w:p>
    <w:p w14:paraId="29086C50" w14:textId="77777777" w:rsidR="006303D8" w:rsidRPr="003D5AA2" w:rsidRDefault="006303D8" w:rsidP="006303D8">
      <w:pPr>
        <w:spacing w:before="0" w:after="0" w:line="240" w:lineRule="auto"/>
        <w:rPr>
          <w:rFonts w:asciiTheme="minorHAnsi" w:hAnsiTheme="minorHAnsi" w:cstheme="minorHAnsi"/>
          <w:sz w:val="20"/>
        </w:rPr>
      </w:pPr>
    </w:p>
    <w:p w14:paraId="433008B6" w14:textId="77777777"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Pr="00CD19E3">
        <w:rPr>
          <w:rFonts w:asciiTheme="minorHAnsi" w:hAnsiTheme="minorHAnsi" w:cstheme="minorHAnsi"/>
          <w:sz w:val="20"/>
        </w:rPr>
        <w:t>which is a separate address than the sensor address, but can be easily confused with the sensor address.</w:t>
      </w:r>
    </w:p>
    <w:p w14:paraId="24CB0B2E" w14:textId="77777777" w:rsidR="006303D8" w:rsidRPr="003D5AA2" w:rsidRDefault="006303D8" w:rsidP="006303D8">
      <w:pPr>
        <w:spacing w:before="0" w:after="0" w:line="240" w:lineRule="auto"/>
      </w:pPr>
    </w:p>
    <w:p w14:paraId="1C78AE1E" w14:textId="77777777"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lastRenderedPageBreak/>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5CBC7689" w14:textId="77777777" w:rsidR="006303D8" w:rsidRPr="003D5AA2" w:rsidRDefault="006303D8" w:rsidP="006303D8">
      <w:pPr>
        <w:spacing w:before="0" w:after="0" w:line="240" w:lineRule="auto"/>
        <w:rPr>
          <w:rFonts w:asciiTheme="minorHAnsi" w:hAnsiTheme="minorHAnsi" w:cstheme="minorHAnsi"/>
          <w:sz w:val="20"/>
        </w:rPr>
      </w:pPr>
    </w:p>
    <w:p w14:paraId="65E01327" w14:textId="77777777" w:rsidR="00BC2162" w:rsidRDefault="00BC2162" w:rsidP="006303D8">
      <w:pPr>
        <w:spacing w:before="0" w:after="0" w:line="240" w:lineRule="auto"/>
        <w:rPr>
          <w:rFonts w:asciiTheme="minorHAnsi" w:hAnsiTheme="minorHAnsi" w:cstheme="minorHAnsi"/>
          <w:b/>
          <w:sz w:val="20"/>
        </w:rPr>
      </w:pPr>
    </w:p>
    <w:p w14:paraId="451C441B" w14:textId="3DC912B9" w:rsidR="006303D8" w:rsidRPr="003D5AA2" w:rsidRDefault="006303D8" w:rsidP="006303D8">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686D8D95" w14:textId="77777777" w:rsidR="006303D8" w:rsidRPr="003D5AA2" w:rsidRDefault="006303D8" w:rsidP="006303D8">
      <w:pPr>
        <w:spacing w:before="0" w:after="0" w:line="240" w:lineRule="auto"/>
        <w:rPr>
          <w:rFonts w:asciiTheme="minorHAnsi" w:hAnsiTheme="minorHAnsi" w:cstheme="minorHAnsi"/>
          <w:sz w:val="20"/>
        </w:rPr>
      </w:pPr>
    </w:p>
    <w:p w14:paraId="4DDD7BCC" w14:textId="77777777"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44E325D0" w14:textId="77777777" w:rsidR="006303D8" w:rsidRPr="003D5AA2" w:rsidRDefault="006303D8" w:rsidP="006303D8">
      <w:pPr>
        <w:spacing w:before="0" w:after="0" w:line="240" w:lineRule="auto"/>
        <w:rPr>
          <w:rFonts w:asciiTheme="minorHAnsi" w:hAnsiTheme="minorHAnsi" w:cstheme="minorHAnsi"/>
          <w:sz w:val="20"/>
        </w:rPr>
      </w:pPr>
    </w:p>
    <w:p w14:paraId="592E7B32" w14:textId="77777777"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53E29DBA" w14:textId="77777777" w:rsidR="00BC2162" w:rsidRDefault="00BC2162" w:rsidP="006303D8">
      <w:pPr>
        <w:spacing w:before="0" w:after="0" w:line="240" w:lineRule="auto"/>
        <w:rPr>
          <w:rFonts w:asciiTheme="minorHAnsi" w:hAnsiTheme="minorHAnsi" w:cstheme="minorHAnsi"/>
          <w:b/>
          <w:sz w:val="20"/>
        </w:rPr>
      </w:pPr>
    </w:p>
    <w:p w14:paraId="673916D0" w14:textId="604BB81A" w:rsidR="006303D8" w:rsidRPr="003D5AA2" w:rsidRDefault="006303D8" w:rsidP="006303D8">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142D07C0" w14:textId="77777777" w:rsidR="006303D8" w:rsidRPr="003D5AA2" w:rsidRDefault="006303D8" w:rsidP="006303D8">
      <w:pPr>
        <w:spacing w:before="0" w:after="0" w:line="240" w:lineRule="auto"/>
        <w:rPr>
          <w:rFonts w:asciiTheme="minorHAnsi" w:hAnsiTheme="minorHAnsi" w:cstheme="minorHAnsi"/>
          <w:b/>
          <w:sz w:val="20"/>
        </w:rPr>
      </w:pPr>
    </w:p>
    <w:p w14:paraId="1E8F1097" w14:textId="77777777"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717C4167" w14:textId="77777777" w:rsidR="006303D8" w:rsidRPr="003D5AA2" w:rsidRDefault="006303D8" w:rsidP="006303D8">
      <w:pPr>
        <w:spacing w:before="0" w:after="0" w:line="240" w:lineRule="auto"/>
        <w:rPr>
          <w:rFonts w:asciiTheme="minorHAnsi" w:hAnsiTheme="minorHAnsi" w:cstheme="minorHAnsi"/>
          <w:sz w:val="20"/>
        </w:rPr>
      </w:pPr>
    </w:p>
    <w:p w14:paraId="46E5F05F" w14:textId="77777777" w:rsidR="006303D8" w:rsidRPr="00946EFD" w:rsidRDefault="006303D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7E435256" w14:textId="6CA9775D" w:rsidR="006303D8" w:rsidRPr="00946EFD" w:rsidRDefault="008355E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t>Baud rate</w:t>
      </w:r>
      <w:r w:rsidR="006303D8" w:rsidRPr="00946EFD">
        <w:rPr>
          <w:rFonts w:asciiTheme="minorHAnsi" w:hAnsiTheme="minorHAnsi" w:cstheme="minorHAnsi"/>
          <w:sz w:val="20"/>
        </w:rPr>
        <w:t>: 19200</w:t>
      </w:r>
    </w:p>
    <w:p w14:paraId="77BAA7AC" w14:textId="77777777" w:rsidR="006303D8" w:rsidRPr="00946EFD" w:rsidRDefault="006303D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4EBF6A31" w14:textId="77777777" w:rsidR="006303D8" w:rsidRPr="00946EFD" w:rsidRDefault="006303D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lastRenderedPageBreak/>
        <w:t>Stop bits: 1</w:t>
      </w:r>
    </w:p>
    <w:p w14:paraId="2059CB9E" w14:textId="77777777" w:rsidR="006303D8" w:rsidRPr="00946EFD" w:rsidRDefault="006303D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0F426CD2" w14:textId="77777777" w:rsidR="00A33624" w:rsidRDefault="006303D8" w:rsidP="006303D8">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094309A8" w14:textId="02557375" w:rsidR="006303D8" w:rsidRPr="003D5AA2" w:rsidRDefault="006303D8" w:rsidP="006303D8">
      <w:pPr>
        <w:spacing w:before="0" w:after="0" w:line="240" w:lineRule="auto"/>
        <w:rPr>
          <w:rFonts w:asciiTheme="minorHAnsi" w:hAnsiTheme="minorHAnsi" w:cstheme="minorHAnsi"/>
          <w:sz w:val="20"/>
        </w:rPr>
      </w:pPr>
      <w:r w:rsidRPr="003D5AA2">
        <w:rPr>
          <w:rFonts w:asciiTheme="minorHAnsi" w:hAnsiTheme="minorHAnsi" w:cstheme="minorHAnsi"/>
          <w:sz w:val="20"/>
        </w:rPr>
        <w:t>The baud</w:t>
      </w:r>
      <w:r w:rsidR="008355E8">
        <w:rPr>
          <w:rFonts w:asciiTheme="minorHAnsi" w:hAnsiTheme="minorHAnsi" w:cstheme="minorHAnsi"/>
          <w:sz w:val="20"/>
        </w:rPr>
        <w:t xml:space="preserve"> </w:t>
      </w:r>
      <w:r w:rsidRPr="003D5AA2">
        <w:rPr>
          <w:rFonts w:asciiTheme="minorHAnsi" w:hAnsiTheme="minorHAnsi" w:cstheme="minorHAnsi"/>
          <w:sz w:val="20"/>
        </w:rPr>
        <w:t>rate and slave address are user configurable.</w:t>
      </w:r>
      <w:r w:rsidRPr="003D5AA2">
        <w:rPr>
          <w:rFonts w:asciiTheme="minorHAnsi" w:hAnsiTheme="minorHAnsi" w:cstheme="minorHAnsi"/>
          <w:b/>
          <w:sz w:val="20"/>
        </w:rPr>
        <w:t xml:space="preserve"> Valid slave addresses are 1 to </w:t>
      </w:r>
      <w:r>
        <w:rPr>
          <w:rFonts w:asciiTheme="minorHAnsi" w:hAnsiTheme="minorHAnsi" w:cstheme="minorHAnsi"/>
          <w:b/>
          <w:sz w:val="20"/>
        </w:rPr>
        <w:t>247</w:t>
      </w:r>
      <w:r w:rsidRPr="003D5AA2">
        <w:rPr>
          <w:rFonts w:asciiTheme="minorHAnsi" w:hAnsiTheme="minorHAnsi" w:cstheme="minorHAnsi"/>
          <w:b/>
          <w:sz w:val="20"/>
        </w:rPr>
        <w:t>.</w:t>
      </w:r>
      <w:r w:rsidR="0058254B" w:rsidRPr="0058254B">
        <w:rPr>
          <w:rFonts w:asciiTheme="minorHAnsi" w:hAnsiTheme="minorHAnsi" w:cstheme="minorHAnsi"/>
          <w:b/>
          <w:sz w:val="20"/>
        </w:rPr>
        <w:t xml:space="preserve"> </w:t>
      </w:r>
      <w:r w:rsidR="0058254B">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bookmarkEnd w:id="21"/>
    <w:p w14:paraId="6BD61EB0" w14:textId="77777777" w:rsidR="006303D8" w:rsidRDefault="006303D8" w:rsidP="006303D8">
      <w:pPr>
        <w:spacing w:before="0" w:after="0" w:line="240" w:lineRule="auto"/>
        <w:rPr>
          <w:rFonts w:asciiTheme="minorHAnsi" w:hAnsiTheme="minorHAnsi" w:cstheme="minorHAnsi"/>
          <w:b/>
          <w:sz w:val="20"/>
        </w:rPr>
      </w:pPr>
    </w:p>
    <w:p w14:paraId="548CCCC9" w14:textId="77777777" w:rsidR="00BC2162" w:rsidRDefault="00BC2162" w:rsidP="006303D8">
      <w:pPr>
        <w:spacing w:before="0" w:after="0" w:line="240" w:lineRule="auto"/>
        <w:rPr>
          <w:rFonts w:asciiTheme="minorHAnsi" w:hAnsiTheme="minorHAnsi" w:cstheme="minorHAnsi"/>
          <w:b/>
          <w:sz w:val="20"/>
        </w:rPr>
      </w:pPr>
    </w:p>
    <w:p w14:paraId="5533A733" w14:textId="77777777" w:rsidR="00A33624" w:rsidRDefault="00A33624" w:rsidP="006303D8">
      <w:pPr>
        <w:spacing w:before="0" w:after="0" w:line="240" w:lineRule="auto"/>
        <w:rPr>
          <w:rFonts w:asciiTheme="minorHAnsi" w:hAnsiTheme="minorHAnsi" w:cstheme="minorHAnsi"/>
          <w:b/>
          <w:sz w:val="20"/>
        </w:rPr>
      </w:pPr>
    </w:p>
    <w:p w14:paraId="2F8BB594" w14:textId="0603A73E" w:rsidR="006303D8" w:rsidRPr="00E731E5" w:rsidRDefault="006303D8" w:rsidP="006303D8">
      <w:pPr>
        <w:spacing w:before="0" w:after="0" w:line="240" w:lineRule="auto"/>
        <w:rPr>
          <w:rFonts w:asciiTheme="minorHAnsi" w:hAnsiTheme="minorHAnsi" w:cstheme="minorHAnsi"/>
          <w:b/>
          <w:sz w:val="20"/>
        </w:rPr>
      </w:pPr>
      <w:r w:rsidRPr="00E731E5">
        <w:rPr>
          <w:rFonts w:asciiTheme="minorHAnsi" w:hAnsiTheme="minorHAnsi" w:cstheme="minorHAnsi"/>
          <w:b/>
          <w:sz w:val="20"/>
        </w:rPr>
        <w:t xml:space="preserve">Read </w:t>
      </w:r>
      <w:r>
        <w:rPr>
          <w:rFonts w:asciiTheme="minorHAnsi" w:hAnsiTheme="minorHAnsi" w:cstheme="minorHAnsi"/>
          <w:b/>
          <w:sz w:val="20"/>
        </w:rPr>
        <w:t xml:space="preserve">only </w:t>
      </w:r>
      <w:r w:rsidRPr="00E731E5">
        <w:rPr>
          <w:rFonts w:asciiTheme="minorHAnsi" w:hAnsiTheme="minorHAnsi" w:cstheme="minorHAnsi"/>
          <w:b/>
          <w:sz w:val="20"/>
        </w:rPr>
        <w:t xml:space="preserve">registers (function code 0x3). </w:t>
      </w:r>
    </w:p>
    <w:p w14:paraId="1DC1AD7C" w14:textId="77777777" w:rsidR="006303D8" w:rsidRPr="00E731E5" w:rsidRDefault="006303D8" w:rsidP="006303D8">
      <w:pPr>
        <w:spacing w:before="0" w:after="0" w:line="240" w:lineRule="auto"/>
        <w:rPr>
          <w:rFonts w:asciiTheme="minorHAnsi" w:hAnsiTheme="minorHAnsi" w:cstheme="minorHAnsi"/>
          <w:b/>
          <w:sz w:val="20"/>
        </w:rPr>
      </w:pPr>
    </w:p>
    <w:tbl>
      <w:tblPr>
        <w:tblStyle w:val="TableGrid"/>
        <w:tblW w:w="9355" w:type="dxa"/>
        <w:tblLook w:val="04A0" w:firstRow="1" w:lastRow="0" w:firstColumn="1" w:lastColumn="0" w:noHBand="0" w:noVBand="1"/>
      </w:tblPr>
      <w:tblGrid>
        <w:gridCol w:w="2515"/>
        <w:gridCol w:w="6840"/>
      </w:tblGrid>
      <w:tr w:rsidR="006303D8" w:rsidRPr="00E731E5" w14:paraId="0728C128" w14:textId="77777777" w:rsidTr="002213E4">
        <w:tc>
          <w:tcPr>
            <w:tcW w:w="9355" w:type="dxa"/>
            <w:gridSpan w:val="2"/>
          </w:tcPr>
          <w:p w14:paraId="2A2922CC" w14:textId="77777777" w:rsidR="006303D8" w:rsidRPr="00E731E5" w:rsidRDefault="006303D8" w:rsidP="002213E4">
            <w:pPr>
              <w:rPr>
                <w:rFonts w:asciiTheme="minorHAnsi" w:hAnsiTheme="minorHAnsi" w:cstheme="minorHAnsi"/>
                <w:b/>
                <w:sz w:val="20"/>
              </w:rPr>
            </w:pPr>
            <w:r w:rsidRPr="00E731E5">
              <w:rPr>
                <w:rFonts w:asciiTheme="minorHAnsi" w:hAnsiTheme="minorHAnsi" w:cstheme="minorHAnsi"/>
                <w:b/>
                <w:sz w:val="20"/>
              </w:rPr>
              <w:t>Float Registers</w:t>
            </w:r>
          </w:p>
        </w:tc>
      </w:tr>
      <w:tr w:rsidR="006303D8" w:rsidRPr="00E731E5" w14:paraId="37ECD778" w14:textId="77777777" w:rsidTr="002213E4">
        <w:tc>
          <w:tcPr>
            <w:tcW w:w="2515" w:type="dxa"/>
          </w:tcPr>
          <w:p w14:paraId="4186D53A"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0</w:t>
            </w:r>
          </w:p>
          <w:p w14:paraId="6CAEE6A9"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1</w:t>
            </w:r>
          </w:p>
        </w:tc>
        <w:tc>
          <w:tcPr>
            <w:tcW w:w="6840" w:type="dxa"/>
            <w:vAlign w:val="center"/>
          </w:tcPr>
          <w:p w14:paraId="0CD3E45F"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calibrated output watts</w:t>
            </w:r>
          </w:p>
        </w:tc>
      </w:tr>
      <w:tr w:rsidR="006303D8" w:rsidRPr="00E731E5" w14:paraId="7CF5D72F" w14:textId="77777777" w:rsidTr="002213E4">
        <w:tc>
          <w:tcPr>
            <w:tcW w:w="2515" w:type="dxa"/>
          </w:tcPr>
          <w:p w14:paraId="1412F0F6"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2</w:t>
            </w:r>
          </w:p>
          <w:p w14:paraId="35B2C317"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3</w:t>
            </w:r>
          </w:p>
        </w:tc>
        <w:tc>
          <w:tcPr>
            <w:tcW w:w="6840" w:type="dxa"/>
            <w:vAlign w:val="center"/>
          </w:tcPr>
          <w:p w14:paraId="25F32C43"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detector millivolts</w:t>
            </w:r>
          </w:p>
        </w:tc>
      </w:tr>
      <w:tr w:rsidR="006303D8" w:rsidRPr="00E731E5" w14:paraId="402D95B3" w14:textId="77777777" w:rsidTr="002213E4">
        <w:tc>
          <w:tcPr>
            <w:tcW w:w="2515" w:type="dxa"/>
          </w:tcPr>
          <w:p w14:paraId="7E4D25E6"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4</w:t>
            </w:r>
          </w:p>
          <w:p w14:paraId="70B3E442"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5</w:t>
            </w:r>
          </w:p>
        </w:tc>
        <w:tc>
          <w:tcPr>
            <w:tcW w:w="6840" w:type="dxa"/>
            <w:vAlign w:val="center"/>
          </w:tcPr>
          <w:p w14:paraId="4048B3FC" w14:textId="08B0E848" w:rsidR="006303D8" w:rsidRPr="00E731E5" w:rsidRDefault="00362222" w:rsidP="002213E4">
            <w:pPr>
              <w:jc w:val="center"/>
              <w:rPr>
                <w:rFonts w:asciiTheme="minorHAnsi" w:hAnsiTheme="minorHAnsi" w:cstheme="minorHAnsi"/>
                <w:sz w:val="20"/>
              </w:rPr>
            </w:pPr>
            <w:r>
              <w:rPr>
                <w:rFonts w:asciiTheme="minorHAnsi" w:hAnsiTheme="minorHAnsi" w:cstheme="minorHAnsi"/>
                <w:sz w:val="20"/>
              </w:rPr>
              <w:t>Reserved for Future Use</w:t>
            </w:r>
          </w:p>
        </w:tc>
      </w:tr>
      <w:tr w:rsidR="006303D8" w:rsidRPr="00E731E5" w14:paraId="3C549EFF" w14:textId="77777777" w:rsidTr="002213E4">
        <w:tc>
          <w:tcPr>
            <w:tcW w:w="2515" w:type="dxa"/>
          </w:tcPr>
          <w:p w14:paraId="2FD4D4FC"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6</w:t>
            </w:r>
          </w:p>
          <w:p w14:paraId="12FBA30A"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7</w:t>
            </w:r>
          </w:p>
        </w:tc>
        <w:tc>
          <w:tcPr>
            <w:tcW w:w="6840" w:type="dxa"/>
            <w:vAlign w:val="center"/>
          </w:tcPr>
          <w:p w14:paraId="5AAA61CA"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device status</w:t>
            </w:r>
          </w:p>
          <w:p w14:paraId="55767433"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(1 means device is busy, 0 otherwise)</w:t>
            </w:r>
          </w:p>
        </w:tc>
      </w:tr>
      <w:tr w:rsidR="006303D8" w:rsidRPr="00E731E5" w14:paraId="0F3AD3D7" w14:textId="77777777" w:rsidTr="002213E4">
        <w:tc>
          <w:tcPr>
            <w:tcW w:w="2515" w:type="dxa"/>
          </w:tcPr>
          <w:p w14:paraId="156467A5"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8</w:t>
            </w:r>
          </w:p>
          <w:p w14:paraId="47E8D199"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9</w:t>
            </w:r>
          </w:p>
        </w:tc>
        <w:tc>
          <w:tcPr>
            <w:tcW w:w="6840" w:type="dxa"/>
            <w:vAlign w:val="center"/>
          </w:tcPr>
          <w:p w14:paraId="49BDBE50"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firmware version</w:t>
            </w:r>
          </w:p>
        </w:tc>
      </w:tr>
      <w:tr w:rsidR="006303D8" w:rsidRPr="00E731E5" w14:paraId="74337C79" w14:textId="77777777" w:rsidTr="002213E4">
        <w:tc>
          <w:tcPr>
            <w:tcW w:w="9355" w:type="dxa"/>
            <w:gridSpan w:val="2"/>
          </w:tcPr>
          <w:p w14:paraId="5EDD8B3D" w14:textId="77777777" w:rsidR="006303D8" w:rsidRPr="00E731E5" w:rsidRDefault="006303D8" w:rsidP="002213E4">
            <w:pPr>
              <w:rPr>
                <w:rFonts w:asciiTheme="minorHAnsi" w:hAnsiTheme="minorHAnsi" w:cstheme="minorHAnsi"/>
                <w:b/>
                <w:sz w:val="20"/>
              </w:rPr>
            </w:pPr>
            <w:r w:rsidRPr="00E731E5">
              <w:rPr>
                <w:rFonts w:asciiTheme="minorHAnsi" w:hAnsiTheme="minorHAnsi" w:cstheme="minorHAnsi"/>
                <w:b/>
                <w:sz w:val="20"/>
              </w:rPr>
              <w:t>Integer Registers</w:t>
            </w:r>
          </w:p>
        </w:tc>
      </w:tr>
      <w:tr w:rsidR="006303D8" w:rsidRPr="00E731E5" w14:paraId="44C35B20" w14:textId="77777777" w:rsidTr="002213E4">
        <w:tc>
          <w:tcPr>
            <w:tcW w:w="2515" w:type="dxa"/>
          </w:tcPr>
          <w:p w14:paraId="763B1B93"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40</w:t>
            </w:r>
          </w:p>
        </w:tc>
        <w:tc>
          <w:tcPr>
            <w:tcW w:w="6840" w:type="dxa"/>
            <w:vAlign w:val="center"/>
          </w:tcPr>
          <w:p w14:paraId="549DCCB7" w14:textId="4568B114"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 xml:space="preserve">calibrated output watts </w:t>
            </w:r>
            <w:r w:rsidR="00554E2D">
              <w:rPr>
                <w:rFonts w:asciiTheme="minorHAnsi" w:hAnsiTheme="minorHAnsi" w:cstheme="minorHAnsi"/>
                <w:sz w:val="20"/>
              </w:rPr>
              <w:t>(multiplied by 10</w:t>
            </w:r>
            <w:r w:rsidRPr="00E731E5">
              <w:rPr>
                <w:rFonts w:asciiTheme="minorHAnsi" w:hAnsiTheme="minorHAnsi" w:cstheme="minorHAnsi"/>
                <w:sz w:val="20"/>
              </w:rPr>
              <w:t>)</w:t>
            </w:r>
          </w:p>
        </w:tc>
      </w:tr>
      <w:tr w:rsidR="006303D8" w:rsidRPr="00E731E5" w14:paraId="77C623BC" w14:textId="77777777" w:rsidTr="002213E4">
        <w:tc>
          <w:tcPr>
            <w:tcW w:w="2515" w:type="dxa"/>
          </w:tcPr>
          <w:p w14:paraId="158BC1E1"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41</w:t>
            </w:r>
          </w:p>
        </w:tc>
        <w:tc>
          <w:tcPr>
            <w:tcW w:w="6840" w:type="dxa"/>
            <w:vAlign w:val="center"/>
          </w:tcPr>
          <w:p w14:paraId="2D9993C1" w14:textId="77E70EBB"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detector millivolts (</w:t>
            </w:r>
            <w:r w:rsidR="00554E2D">
              <w:rPr>
                <w:rFonts w:asciiTheme="minorHAnsi" w:hAnsiTheme="minorHAnsi" w:cstheme="minorHAnsi"/>
                <w:sz w:val="20"/>
              </w:rPr>
              <w:t>multiplied by 100</w:t>
            </w:r>
            <w:r w:rsidRPr="00E731E5">
              <w:rPr>
                <w:rFonts w:asciiTheme="minorHAnsi" w:hAnsiTheme="minorHAnsi" w:cstheme="minorHAnsi"/>
                <w:sz w:val="20"/>
              </w:rPr>
              <w:t>)</w:t>
            </w:r>
          </w:p>
        </w:tc>
      </w:tr>
      <w:tr w:rsidR="006303D8" w:rsidRPr="00E731E5" w14:paraId="679F134B" w14:textId="77777777" w:rsidTr="002213E4">
        <w:tc>
          <w:tcPr>
            <w:tcW w:w="2515" w:type="dxa"/>
          </w:tcPr>
          <w:p w14:paraId="0755CE39"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42</w:t>
            </w:r>
          </w:p>
        </w:tc>
        <w:tc>
          <w:tcPr>
            <w:tcW w:w="6840" w:type="dxa"/>
            <w:vAlign w:val="center"/>
          </w:tcPr>
          <w:p w14:paraId="01D51BFB" w14:textId="24DF3156" w:rsidR="006303D8" w:rsidRPr="00E731E5" w:rsidRDefault="00362222" w:rsidP="002213E4">
            <w:pPr>
              <w:jc w:val="center"/>
              <w:rPr>
                <w:rFonts w:asciiTheme="minorHAnsi" w:hAnsiTheme="minorHAnsi" w:cstheme="minorHAnsi"/>
                <w:sz w:val="20"/>
              </w:rPr>
            </w:pPr>
            <w:r>
              <w:rPr>
                <w:rFonts w:asciiTheme="minorHAnsi" w:hAnsiTheme="minorHAnsi" w:cstheme="minorHAnsi"/>
                <w:sz w:val="20"/>
              </w:rPr>
              <w:t>Reserved for Future Use</w:t>
            </w:r>
          </w:p>
        </w:tc>
      </w:tr>
      <w:tr w:rsidR="006303D8" w:rsidRPr="00E731E5" w14:paraId="1492A8BF" w14:textId="77777777" w:rsidTr="002213E4">
        <w:tc>
          <w:tcPr>
            <w:tcW w:w="2515" w:type="dxa"/>
          </w:tcPr>
          <w:p w14:paraId="5CB41D68"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43</w:t>
            </w:r>
          </w:p>
        </w:tc>
        <w:tc>
          <w:tcPr>
            <w:tcW w:w="6840" w:type="dxa"/>
            <w:vAlign w:val="center"/>
          </w:tcPr>
          <w:p w14:paraId="04D9049D" w14:textId="77777777"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device status (1 means device is busy, 0 otherwise)</w:t>
            </w:r>
          </w:p>
        </w:tc>
      </w:tr>
      <w:tr w:rsidR="006303D8" w:rsidRPr="00E731E5" w14:paraId="5165DC8C" w14:textId="77777777" w:rsidTr="002213E4">
        <w:tc>
          <w:tcPr>
            <w:tcW w:w="2515" w:type="dxa"/>
          </w:tcPr>
          <w:p w14:paraId="59605338" w14:textId="77777777" w:rsidR="006303D8" w:rsidRPr="00E731E5" w:rsidRDefault="006303D8" w:rsidP="002213E4">
            <w:pPr>
              <w:jc w:val="center"/>
              <w:rPr>
                <w:rFonts w:asciiTheme="minorHAnsi" w:hAnsiTheme="minorHAnsi" w:cstheme="minorHAnsi"/>
                <w:sz w:val="20"/>
              </w:rPr>
            </w:pPr>
            <w:r w:rsidRPr="00E731E5">
              <w:rPr>
                <w:rFonts w:asciiTheme="minorHAnsi" w:hAnsiTheme="minorHAnsi" w:cstheme="minorHAnsi"/>
                <w:sz w:val="20"/>
              </w:rPr>
              <w:t>44</w:t>
            </w:r>
          </w:p>
        </w:tc>
        <w:tc>
          <w:tcPr>
            <w:tcW w:w="6840" w:type="dxa"/>
            <w:vAlign w:val="center"/>
          </w:tcPr>
          <w:p w14:paraId="5F656F26" w14:textId="609998D0" w:rsidR="006303D8" w:rsidRPr="00E731E5" w:rsidRDefault="006303D8" w:rsidP="002213E4">
            <w:pPr>
              <w:jc w:val="center"/>
              <w:rPr>
                <w:rFonts w:asciiTheme="minorHAnsi" w:hAnsiTheme="minorHAnsi" w:cstheme="minorHAnsi"/>
                <w:sz w:val="20"/>
              </w:rPr>
            </w:pPr>
            <w:r>
              <w:rPr>
                <w:rFonts w:asciiTheme="minorHAnsi" w:hAnsiTheme="minorHAnsi" w:cstheme="minorHAnsi"/>
                <w:sz w:val="20"/>
              </w:rPr>
              <w:t>firmware version (</w:t>
            </w:r>
            <w:r w:rsidR="00554E2D">
              <w:rPr>
                <w:rFonts w:asciiTheme="minorHAnsi" w:hAnsiTheme="minorHAnsi" w:cstheme="minorHAnsi"/>
                <w:sz w:val="20"/>
              </w:rPr>
              <w:t>multiplied by 10</w:t>
            </w:r>
            <w:r>
              <w:rPr>
                <w:rFonts w:asciiTheme="minorHAnsi" w:hAnsiTheme="minorHAnsi" w:cstheme="minorHAnsi"/>
                <w:sz w:val="20"/>
              </w:rPr>
              <w:t>)</w:t>
            </w:r>
          </w:p>
        </w:tc>
      </w:tr>
    </w:tbl>
    <w:p w14:paraId="4BCAB53C" w14:textId="77777777" w:rsidR="006303D8" w:rsidRPr="00E678C8" w:rsidRDefault="006303D8" w:rsidP="006303D8">
      <w:pPr>
        <w:spacing w:before="0" w:after="0" w:line="240" w:lineRule="auto"/>
        <w:rPr>
          <w:rFonts w:asciiTheme="minorHAnsi" w:hAnsiTheme="minorHAnsi" w:cstheme="minorHAnsi"/>
          <w:b/>
          <w:color w:val="FF0000"/>
          <w:sz w:val="20"/>
        </w:rPr>
      </w:pPr>
    </w:p>
    <w:p w14:paraId="66D88A07" w14:textId="77777777" w:rsidR="00BC2162" w:rsidRDefault="00BC2162" w:rsidP="006303D8">
      <w:pPr>
        <w:spacing w:before="0" w:after="0" w:line="240" w:lineRule="auto"/>
        <w:rPr>
          <w:rFonts w:asciiTheme="minorHAnsi" w:hAnsiTheme="minorHAnsi" w:cstheme="minorHAnsi"/>
          <w:b/>
          <w:sz w:val="20"/>
        </w:rPr>
      </w:pPr>
    </w:p>
    <w:p w14:paraId="15C4ABA9" w14:textId="77777777" w:rsidR="00BC2162" w:rsidRDefault="00BC2162" w:rsidP="006303D8">
      <w:pPr>
        <w:spacing w:before="0" w:after="0" w:line="240" w:lineRule="auto"/>
        <w:rPr>
          <w:rFonts w:asciiTheme="minorHAnsi" w:hAnsiTheme="minorHAnsi" w:cstheme="minorHAnsi"/>
          <w:b/>
          <w:sz w:val="20"/>
        </w:rPr>
      </w:pPr>
    </w:p>
    <w:p w14:paraId="7DC7B3F2" w14:textId="77777777" w:rsidR="00BC2162" w:rsidRDefault="00BC2162" w:rsidP="006303D8">
      <w:pPr>
        <w:spacing w:before="0" w:after="0" w:line="240" w:lineRule="auto"/>
        <w:rPr>
          <w:rFonts w:asciiTheme="minorHAnsi" w:hAnsiTheme="minorHAnsi" w:cstheme="minorHAnsi"/>
          <w:b/>
          <w:sz w:val="20"/>
        </w:rPr>
      </w:pPr>
    </w:p>
    <w:p w14:paraId="07C5894F" w14:textId="77777777" w:rsidR="00BC2162" w:rsidRDefault="00BC2162" w:rsidP="006303D8">
      <w:pPr>
        <w:spacing w:before="0" w:after="0" w:line="240" w:lineRule="auto"/>
        <w:rPr>
          <w:rFonts w:asciiTheme="minorHAnsi" w:hAnsiTheme="minorHAnsi" w:cstheme="minorHAnsi"/>
          <w:b/>
          <w:sz w:val="20"/>
        </w:rPr>
      </w:pPr>
    </w:p>
    <w:p w14:paraId="40D3AAB5" w14:textId="77777777" w:rsidR="00BC2162" w:rsidRDefault="00BC2162" w:rsidP="006303D8">
      <w:pPr>
        <w:spacing w:before="0" w:after="0" w:line="240" w:lineRule="auto"/>
        <w:rPr>
          <w:rFonts w:asciiTheme="minorHAnsi" w:hAnsiTheme="minorHAnsi" w:cstheme="minorHAnsi"/>
          <w:b/>
          <w:sz w:val="20"/>
        </w:rPr>
      </w:pPr>
    </w:p>
    <w:p w14:paraId="6720D599" w14:textId="77777777" w:rsidR="00BC2162" w:rsidRDefault="00BC2162" w:rsidP="006303D8">
      <w:pPr>
        <w:spacing w:before="0" w:after="0" w:line="240" w:lineRule="auto"/>
        <w:rPr>
          <w:rFonts w:asciiTheme="minorHAnsi" w:hAnsiTheme="minorHAnsi" w:cstheme="minorHAnsi"/>
          <w:b/>
          <w:sz w:val="20"/>
        </w:rPr>
      </w:pPr>
    </w:p>
    <w:p w14:paraId="69D67013" w14:textId="77777777" w:rsidR="00BC2162" w:rsidRDefault="00BC2162" w:rsidP="006303D8">
      <w:pPr>
        <w:spacing w:before="0" w:after="0" w:line="240" w:lineRule="auto"/>
        <w:rPr>
          <w:rFonts w:asciiTheme="minorHAnsi" w:hAnsiTheme="minorHAnsi" w:cstheme="minorHAnsi"/>
          <w:b/>
          <w:sz w:val="20"/>
        </w:rPr>
      </w:pPr>
    </w:p>
    <w:p w14:paraId="40734C62" w14:textId="77777777" w:rsidR="00BC2162" w:rsidRDefault="00BC2162" w:rsidP="006303D8">
      <w:pPr>
        <w:spacing w:before="0" w:after="0" w:line="240" w:lineRule="auto"/>
        <w:rPr>
          <w:rFonts w:asciiTheme="minorHAnsi" w:hAnsiTheme="minorHAnsi" w:cstheme="minorHAnsi"/>
          <w:b/>
          <w:sz w:val="20"/>
        </w:rPr>
      </w:pPr>
    </w:p>
    <w:p w14:paraId="76E67F6E" w14:textId="77777777" w:rsidR="00BC2162" w:rsidRDefault="00BC2162" w:rsidP="006303D8">
      <w:pPr>
        <w:spacing w:before="0" w:after="0" w:line="240" w:lineRule="auto"/>
        <w:rPr>
          <w:rFonts w:asciiTheme="minorHAnsi" w:hAnsiTheme="minorHAnsi" w:cstheme="minorHAnsi"/>
          <w:b/>
          <w:sz w:val="20"/>
        </w:rPr>
      </w:pPr>
    </w:p>
    <w:p w14:paraId="19560964" w14:textId="77777777" w:rsidR="00BC2162" w:rsidRDefault="00BC2162" w:rsidP="006303D8">
      <w:pPr>
        <w:spacing w:before="0" w:after="0" w:line="240" w:lineRule="auto"/>
        <w:rPr>
          <w:rFonts w:asciiTheme="minorHAnsi" w:hAnsiTheme="minorHAnsi" w:cstheme="minorHAnsi"/>
          <w:b/>
          <w:sz w:val="20"/>
        </w:rPr>
      </w:pPr>
    </w:p>
    <w:p w14:paraId="3388506D" w14:textId="77777777" w:rsidR="00BC2162" w:rsidRDefault="00BC2162" w:rsidP="006303D8">
      <w:pPr>
        <w:spacing w:before="0" w:after="0" w:line="240" w:lineRule="auto"/>
        <w:rPr>
          <w:rFonts w:asciiTheme="minorHAnsi" w:hAnsiTheme="minorHAnsi" w:cstheme="minorHAnsi"/>
          <w:b/>
          <w:sz w:val="20"/>
        </w:rPr>
      </w:pPr>
    </w:p>
    <w:p w14:paraId="12E25C33" w14:textId="77777777" w:rsidR="00BC2162" w:rsidRDefault="00BC2162" w:rsidP="006303D8">
      <w:pPr>
        <w:spacing w:before="0" w:after="0" w:line="240" w:lineRule="auto"/>
        <w:rPr>
          <w:rFonts w:asciiTheme="minorHAnsi" w:hAnsiTheme="minorHAnsi" w:cstheme="minorHAnsi"/>
          <w:b/>
          <w:sz w:val="20"/>
        </w:rPr>
      </w:pPr>
    </w:p>
    <w:p w14:paraId="0C46CA9E" w14:textId="77777777" w:rsidR="00BC2162" w:rsidRDefault="00BC2162" w:rsidP="006303D8">
      <w:pPr>
        <w:spacing w:before="0" w:after="0" w:line="240" w:lineRule="auto"/>
        <w:rPr>
          <w:rFonts w:asciiTheme="minorHAnsi" w:hAnsiTheme="minorHAnsi" w:cstheme="minorHAnsi"/>
          <w:b/>
          <w:sz w:val="20"/>
        </w:rPr>
      </w:pPr>
    </w:p>
    <w:p w14:paraId="793F49D9" w14:textId="77777777" w:rsidR="00BC2162" w:rsidRDefault="00BC2162" w:rsidP="006303D8">
      <w:pPr>
        <w:spacing w:before="0" w:after="0" w:line="240" w:lineRule="auto"/>
        <w:rPr>
          <w:rFonts w:asciiTheme="minorHAnsi" w:hAnsiTheme="minorHAnsi" w:cstheme="minorHAnsi"/>
          <w:b/>
          <w:sz w:val="20"/>
        </w:rPr>
      </w:pPr>
    </w:p>
    <w:p w14:paraId="1CC0060E" w14:textId="77777777" w:rsidR="00BC2162" w:rsidRDefault="00BC2162" w:rsidP="006303D8">
      <w:pPr>
        <w:spacing w:before="0" w:after="0" w:line="240" w:lineRule="auto"/>
        <w:rPr>
          <w:rFonts w:asciiTheme="minorHAnsi" w:hAnsiTheme="minorHAnsi" w:cstheme="minorHAnsi"/>
          <w:b/>
          <w:sz w:val="20"/>
        </w:rPr>
      </w:pPr>
    </w:p>
    <w:p w14:paraId="7378D26C" w14:textId="77777777" w:rsidR="00BC2162" w:rsidRDefault="00BC2162" w:rsidP="006303D8">
      <w:pPr>
        <w:spacing w:before="0" w:after="0" w:line="240" w:lineRule="auto"/>
        <w:rPr>
          <w:rFonts w:asciiTheme="minorHAnsi" w:hAnsiTheme="minorHAnsi" w:cstheme="minorHAnsi"/>
          <w:b/>
          <w:sz w:val="20"/>
        </w:rPr>
      </w:pPr>
    </w:p>
    <w:p w14:paraId="50F81922" w14:textId="77777777" w:rsidR="00BC2162" w:rsidRDefault="00BC2162" w:rsidP="006303D8">
      <w:pPr>
        <w:spacing w:before="0" w:after="0" w:line="240" w:lineRule="auto"/>
        <w:rPr>
          <w:rFonts w:asciiTheme="minorHAnsi" w:hAnsiTheme="minorHAnsi" w:cstheme="minorHAnsi"/>
          <w:b/>
          <w:sz w:val="20"/>
        </w:rPr>
      </w:pPr>
    </w:p>
    <w:p w14:paraId="7CF9C929" w14:textId="77777777" w:rsidR="00BC2162" w:rsidRDefault="00BC2162" w:rsidP="006303D8">
      <w:pPr>
        <w:spacing w:before="0" w:after="0" w:line="240" w:lineRule="auto"/>
        <w:rPr>
          <w:rFonts w:asciiTheme="minorHAnsi" w:hAnsiTheme="minorHAnsi" w:cstheme="minorHAnsi"/>
          <w:b/>
          <w:sz w:val="20"/>
        </w:rPr>
      </w:pPr>
    </w:p>
    <w:p w14:paraId="4A098730" w14:textId="77777777" w:rsidR="00BC2162" w:rsidRDefault="00BC2162" w:rsidP="006303D8">
      <w:pPr>
        <w:spacing w:before="0" w:after="0" w:line="240" w:lineRule="auto"/>
        <w:rPr>
          <w:rFonts w:asciiTheme="minorHAnsi" w:hAnsiTheme="minorHAnsi" w:cstheme="minorHAnsi"/>
          <w:b/>
          <w:sz w:val="20"/>
        </w:rPr>
      </w:pPr>
    </w:p>
    <w:p w14:paraId="510A323A" w14:textId="77777777" w:rsidR="00BC2162" w:rsidRDefault="00BC2162" w:rsidP="006303D8">
      <w:pPr>
        <w:spacing w:before="0" w:after="0" w:line="240" w:lineRule="auto"/>
        <w:rPr>
          <w:rFonts w:asciiTheme="minorHAnsi" w:hAnsiTheme="minorHAnsi" w:cstheme="minorHAnsi"/>
          <w:b/>
          <w:sz w:val="20"/>
        </w:rPr>
      </w:pPr>
    </w:p>
    <w:p w14:paraId="1C9AA71A" w14:textId="77777777" w:rsidR="00BC2162" w:rsidRDefault="00BC2162" w:rsidP="006303D8">
      <w:pPr>
        <w:spacing w:before="0" w:after="0" w:line="240" w:lineRule="auto"/>
        <w:rPr>
          <w:rFonts w:asciiTheme="minorHAnsi" w:hAnsiTheme="minorHAnsi" w:cstheme="minorHAnsi"/>
          <w:b/>
          <w:sz w:val="20"/>
        </w:rPr>
      </w:pPr>
    </w:p>
    <w:p w14:paraId="22BBE3B1" w14:textId="77777777" w:rsidR="00BC2162" w:rsidRDefault="00BC2162" w:rsidP="006303D8">
      <w:pPr>
        <w:spacing w:before="0" w:after="0" w:line="240" w:lineRule="auto"/>
        <w:rPr>
          <w:rFonts w:asciiTheme="minorHAnsi" w:hAnsiTheme="minorHAnsi" w:cstheme="minorHAnsi"/>
          <w:b/>
          <w:sz w:val="20"/>
        </w:rPr>
      </w:pPr>
    </w:p>
    <w:p w14:paraId="28356357" w14:textId="77777777" w:rsidR="00BC2162" w:rsidRDefault="00BC2162" w:rsidP="006303D8">
      <w:pPr>
        <w:spacing w:before="0" w:after="0" w:line="240" w:lineRule="auto"/>
        <w:rPr>
          <w:rFonts w:asciiTheme="minorHAnsi" w:hAnsiTheme="minorHAnsi" w:cstheme="minorHAnsi"/>
          <w:b/>
          <w:sz w:val="20"/>
        </w:rPr>
      </w:pPr>
    </w:p>
    <w:p w14:paraId="21E8F3BB" w14:textId="77777777" w:rsidR="00BC2162" w:rsidRDefault="00BC2162" w:rsidP="006303D8">
      <w:pPr>
        <w:spacing w:before="0" w:after="0" w:line="240" w:lineRule="auto"/>
        <w:rPr>
          <w:rFonts w:asciiTheme="minorHAnsi" w:hAnsiTheme="minorHAnsi" w:cstheme="minorHAnsi"/>
          <w:b/>
          <w:sz w:val="20"/>
        </w:rPr>
      </w:pPr>
    </w:p>
    <w:p w14:paraId="6D58060E" w14:textId="77777777" w:rsidR="00BC2162" w:rsidRDefault="00BC2162" w:rsidP="006303D8">
      <w:pPr>
        <w:spacing w:before="0" w:after="0" w:line="240" w:lineRule="auto"/>
        <w:rPr>
          <w:rFonts w:asciiTheme="minorHAnsi" w:hAnsiTheme="minorHAnsi" w:cstheme="minorHAnsi"/>
          <w:b/>
          <w:sz w:val="20"/>
        </w:rPr>
      </w:pPr>
    </w:p>
    <w:p w14:paraId="7B341D6D" w14:textId="77777777" w:rsidR="00BC2162" w:rsidRDefault="00BC2162" w:rsidP="006303D8">
      <w:pPr>
        <w:spacing w:before="0" w:after="0" w:line="240" w:lineRule="auto"/>
        <w:rPr>
          <w:rFonts w:asciiTheme="minorHAnsi" w:hAnsiTheme="minorHAnsi" w:cstheme="minorHAnsi"/>
          <w:b/>
          <w:sz w:val="20"/>
        </w:rPr>
      </w:pPr>
    </w:p>
    <w:p w14:paraId="29603DCD" w14:textId="77777777" w:rsidR="00BC2162" w:rsidRDefault="00BC2162" w:rsidP="006303D8">
      <w:pPr>
        <w:spacing w:before="0" w:after="0" w:line="240" w:lineRule="auto"/>
        <w:rPr>
          <w:rFonts w:asciiTheme="minorHAnsi" w:hAnsiTheme="minorHAnsi" w:cstheme="minorHAnsi"/>
          <w:b/>
          <w:sz w:val="20"/>
        </w:rPr>
      </w:pPr>
    </w:p>
    <w:p w14:paraId="7E235E61" w14:textId="77777777" w:rsidR="00BC2162" w:rsidRDefault="00BC2162" w:rsidP="006303D8">
      <w:pPr>
        <w:spacing w:before="0" w:after="0" w:line="240" w:lineRule="auto"/>
        <w:rPr>
          <w:rFonts w:asciiTheme="minorHAnsi" w:hAnsiTheme="minorHAnsi" w:cstheme="minorHAnsi"/>
          <w:b/>
          <w:sz w:val="20"/>
        </w:rPr>
      </w:pPr>
    </w:p>
    <w:p w14:paraId="4FE7B318" w14:textId="77777777" w:rsidR="00BC2162" w:rsidRDefault="00BC2162" w:rsidP="006303D8">
      <w:pPr>
        <w:spacing w:before="0" w:after="0" w:line="240" w:lineRule="auto"/>
        <w:rPr>
          <w:rFonts w:asciiTheme="minorHAnsi" w:hAnsiTheme="minorHAnsi" w:cstheme="minorHAnsi"/>
          <w:b/>
          <w:sz w:val="20"/>
        </w:rPr>
      </w:pPr>
    </w:p>
    <w:p w14:paraId="3B0E89A1" w14:textId="77777777" w:rsidR="00BC2162" w:rsidRDefault="00BC2162" w:rsidP="006303D8">
      <w:pPr>
        <w:spacing w:before="0" w:after="0" w:line="240" w:lineRule="auto"/>
        <w:rPr>
          <w:rFonts w:asciiTheme="minorHAnsi" w:hAnsiTheme="minorHAnsi" w:cstheme="minorHAnsi"/>
          <w:b/>
          <w:sz w:val="20"/>
        </w:rPr>
      </w:pPr>
    </w:p>
    <w:p w14:paraId="4460F4A1" w14:textId="77777777" w:rsidR="00BC2162" w:rsidRDefault="00BC2162" w:rsidP="006303D8">
      <w:pPr>
        <w:spacing w:before="0" w:after="0" w:line="240" w:lineRule="auto"/>
        <w:rPr>
          <w:rFonts w:asciiTheme="minorHAnsi" w:hAnsiTheme="minorHAnsi" w:cstheme="minorHAnsi"/>
          <w:b/>
          <w:sz w:val="20"/>
        </w:rPr>
      </w:pPr>
    </w:p>
    <w:p w14:paraId="43EDB970" w14:textId="77777777" w:rsidR="00BC2162" w:rsidRDefault="00BC2162" w:rsidP="006303D8">
      <w:pPr>
        <w:spacing w:before="0" w:after="0" w:line="240" w:lineRule="auto"/>
        <w:rPr>
          <w:rFonts w:asciiTheme="minorHAnsi" w:hAnsiTheme="minorHAnsi" w:cstheme="minorHAnsi"/>
          <w:b/>
          <w:sz w:val="20"/>
        </w:rPr>
      </w:pPr>
    </w:p>
    <w:p w14:paraId="3A97987D" w14:textId="569597CF" w:rsidR="006303D8" w:rsidRPr="002E2CEB" w:rsidRDefault="006303D8" w:rsidP="006303D8">
      <w:pPr>
        <w:spacing w:before="0" w:after="0" w:line="240" w:lineRule="auto"/>
        <w:rPr>
          <w:rFonts w:asciiTheme="minorHAnsi" w:hAnsiTheme="minorHAnsi" w:cstheme="minorHAnsi"/>
          <w:b/>
          <w:sz w:val="20"/>
        </w:rPr>
      </w:pPr>
      <w:r w:rsidRPr="002E2CEB">
        <w:rPr>
          <w:rFonts w:asciiTheme="minorHAnsi" w:hAnsiTheme="minorHAnsi" w:cstheme="minorHAnsi"/>
          <w:b/>
          <w:sz w:val="20"/>
        </w:rPr>
        <w:t>Read/Write registers</w:t>
      </w:r>
      <w:r>
        <w:rPr>
          <w:rFonts w:asciiTheme="minorHAnsi" w:hAnsiTheme="minorHAnsi" w:cstheme="minorHAnsi"/>
          <w:b/>
          <w:sz w:val="20"/>
        </w:rPr>
        <w:t xml:space="preserve"> (function codes 0x3 and 0x10)</w:t>
      </w:r>
      <w:r w:rsidRPr="002E2CEB">
        <w:rPr>
          <w:rFonts w:asciiTheme="minorHAnsi" w:hAnsiTheme="minorHAnsi" w:cstheme="minorHAnsi"/>
          <w:b/>
          <w:sz w:val="20"/>
        </w:rPr>
        <w:t>.</w:t>
      </w:r>
    </w:p>
    <w:p w14:paraId="5622EE61" w14:textId="77777777" w:rsidR="006303D8" w:rsidRPr="00E678C8" w:rsidRDefault="006303D8" w:rsidP="006303D8">
      <w:pPr>
        <w:spacing w:before="0" w:after="0" w:line="240" w:lineRule="auto"/>
        <w:rPr>
          <w:rFonts w:asciiTheme="minorHAnsi" w:hAnsiTheme="minorHAnsi" w:cstheme="minorHAnsi"/>
          <w:b/>
          <w:color w:val="FF0000"/>
          <w:sz w:val="20"/>
        </w:rPr>
      </w:pPr>
    </w:p>
    <w:tbl>
      <w:tblPr>
        <w:tblStyle w:val="TableGrid"/>
        <w:tblW w:w="9445" w:type="dxa"/>
        <w:tblLook w:val="04A0" w:firstRow="1" w:lastRow="0" w:firstColumn="1" w:lastColumn="0" w:noHBand="0" w:noVBand="1"/>
      </w:tblPr>
      <w:tblGrid>
        <w:gridCol w:w="3116"/>
        <w:gridCol w:w="6329"/>
      </w:tblGrid>
      <w:tr w:rsidR="006303D8" w:rsidRPr="002E2CEB" w14:paraId="00CF31D7" w14:textId="77777777" w:rsidTr="002213E4">
        <w:tc>
          <w:tcPr>
            <w:tcW w:w="9445" w:type="dxa"/>
            <w:gridSpan w:val="2"/>
          </w:tcPr>
          <w:p w14:paraId="151FD230" w14:textId="77777777" w:rsidR="006303D8" w:rsidRPr="002E2CEB" w:rsidRDefault="006303D8" w:rsidP="002213E4">
            <w:pPr>
              <w:rPr>
                <w:rFonts w:asciiTheme="minorHAnsi" w:hAnsiTheme="minorHAnsi" w:cstheme="minorHAnsi"/>
                <w:b/>
                <w:sz w:val="20"/>
              </w:rPr>
            </w:pPr>
            <w:r w:rsidRPr="002E2CEB">
              <w:rPr>
                <w:rFonts w:asciiTheme="minorHAnsi" w:hAnsiTheme="minorHAnsi" w:cstheme="minorHAnsi"/>
                <w:b/>
                <w:sz w:val="20"/>
              </w:rPr>
              <w:t>Float Registers</w:t>
            </w:r>
          </w:p>
        </w:tc>
      </w:tr>
      <w:tr w:rsidR="006303D8" w:rsidRPr="002E2CEB" w14:paraId="6BD3CD50" w14:textId="77777777" w:rsidTr="002213E4">
        <w:tc>
          <w:tcPr>
            <w:tcW w:w="3116" w:type="dxa"/>
            <w:vAlign w:val="center"/>
          </w:tcPr>
          <w:p w14:paraId="27B7B3A3"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16</w:t>
            </w:r>
          </w:p>
          <w:p w14:paraId="4D734656"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17</w:t>
            </w:r>
          </w:p>
        </w:tc>
        <w:tc>
          <w:tcPr>
            <w:tcW w:w="6329" w:type="dxa"/>
            <w:vAlign w:val="center"/>
          </w:tcPr>
          <w:p w14:paraId="5A5E3994"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slave address</w:t>
            </w:r>
          </w:p>
        </w:tc>
      </w:tr>
      <w:tr w:rsidR="006303D8" w:rsidRPr="002E2CEB" w14:paraId="7655AB6A" w14:textId="77777777" w:rsidTr="002213E4">
        <w:tc>
          <w:tcPr>
            <w:tcW w:w="3116" w:type="dxa"/>
            <w:vAlign w:val="center"/>
          </w:tcPr>
          <w:p w14:paraId="37785B24"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18</w:t>
            </w:r>
          </w:p>
          <w:p w14:paraId="1F4D4F45"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19</w:t>
            </w:r>
          </w:p>
        </w:tc>
        <w:tc>
          <w:tcPr>
            <w:tcW w:w="6329" w:type="dxa"/>
            <w:vAlign w:val="center"/>
          </w:tcPr>
          <w:p w14:paraId="73E6BFB6"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model number</w:t>
            </w:r>
            <w:r>
              <w:rPr>
                <w:rFonts w:asciiTheme="minorHAnsi" w:hAnsiTheme="minorHAnsi" w:cstheme="minorHAnsi"/>
                <w:sz w:val="20"/>
              </w:rPr>
              <w:t>*</w:t>
            </w:r>
          </w:p>
        </w:tc>
      </w:tr>
      <w:tr w:rsidR="006303D8" w:rsidRPr="002E2CEB" w14:paraId="61CDD137" w14:textId="77777777" w:rsidTr="002213E4">
        <w:tc>
          <w:tcPr>
            <w:tcW w:w="3116" w:type="dxa"/>
            <w:vAlign w:val="center"/>
          </w:tcPr>
          <w:p w14:paraId="4F9DFCEA"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20</w:t>
            </w:r>
          </w:p>
          <w:p w14:paraId="7AFC7D23"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21</w:t>
            </w:r>
          </w:p>
        </w:tc>
        <w:tc>
          <w:tcPr>
            <w:tcW w:w="6329" w:type="dxa"/>
            <w:vAlign w:val="center"/>
          </w:tcPr>
          <w:p w14:paraId="4359A9A4"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s</w:t>
            </w:r>
            <w:r w:rsidRPr="002E2CEB">
              <w:rPr>
                <w:rFonts w:asciiTheme="minorHAnsi" w:hAnsiTheme="minorHAnsi" w:cstheme="minorHAnsi"/>
                <w:sz w:val="20"/>
              </w:rPr>
              <w:t>erial</w:t>
            </w:r>
            <w:r>
              <w:rPr>
                <w:rFonts w:asciiTheme="minorHAnsi" w:hAnsiTheme="minorHAnsi" w:cstheme="minorHAnsi"/>
                <w:sz w:val="20"/>
              </w:rPr>
              <w:t xml:space="preserve"> number*</w:t>
            </w:r>
          </w:p>
        </w:tc>
      </w:tr>
      <w:tr w:rsidR="006303D8" w:rsidRPr="002E2CEB" w14:paraId="69D8AF26" w14:textId="77777777" w:rsidTr="002213E4">
        <w:tc>
          <w:tcPr>
            <w:tcW w:w="3116" w:type="dxa"/>
            <w:vAlign w:val="center"/>
          </w:tcPr>
          <w:p w14:paraId="2FE0269D"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22</w:t>
            </w:r>
          </w:p>
          <w:p w14:paraId="453623A3"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23</w:t>
            </w:r>
          </w:p>
        </w:tc>
        <w:tc>
          <w:tcPr>
            <w:tcW w:w="6329" w:type="dxa"/>
            <w:vAlign w:val="center"/>
          </w:tcPr>
          <w:p w14:paraId="4901EC72" w14:textId="5D8BBDEC" w:rsidR="006303D8" w:rsidRPr="002E2CEB" w:rsidRDefault="008355E8" w:rsidP="002213E4">
            <w:pPr>
              <w:jc w:val="center"/>
              <w:rPr>
                <w:rFonts w:asciiTheme="minorHAnsi" w:hAnsiTheme="minorHAnsi" w:cstheme="minorHAnsi"/>
                <w:sz w:val="20"/>
              </w:rPr>
            </w:pPr>
            <w:r>
              <w:rPr>
                <w:rFonts w:asciiTheme="minorHAnsi" w:hAnsiTheme="minorHAnsi" w:cstheme="minorHAnsi"/>
                <w:sz w:val="20"/>
              </w:rPr>
              <w:t>b</w:t>
            </w:r>
            <w:r w:rsidR="006303D8" w:rsidRPr="002E2CEB">
              <w:rPr>
                <w:rFonts w:asciiTheme="minorHAnsi" w:hAnsiTheme="minorHAnsi" w:cstheme="minorHAnsi"/>
                <w:sz w:val="20"/>
              </w:rPr>
              <w:t>aud</w:t>
            </w:r>
            <w:r>
              <w:rPr>
                <w:rFonts w:asciiTheme="minorHAnsi" w:hAnsiTheme="minorHAnsi" w:cstheme="minorHAnsi"/>
                <w:sz w:val="20"/>
              </w:rPr>
              <w:t xml:space="preserve"> </w:t>
            </w:r>
            <w:r w:rsidR="006303D8" w:rsidRPr="002E2CEB">
              <w:rPr>
                <w:rFonts w:asciiTheme="minorHAnsi" w:hAnsiTheme="minorHAnsi" w:cstheme="minorHAnsi"/>
                <w:sz w:val="20"/>
              </w:rPr>
              <w:t>rate (0 = 115200, 1 = 57600, 2 = 38</w:t>
            </w:r>
            <w:r w:rsidR="006303D8">
              <w:rPr>
                <w:rFonts w:asciiTheme="minorHAnsi" w:hAnsiTheme="minorHAnsi" w:cstheme="minorHAnsi"/>
                <w:sz w:val="20"/>
              </w:rPr>
              <w:t>4</w:t>
            </w:r>
            <w:r w:rsidR="006303D8" w:rsidRPr="002E2CEB">
              <w:rPr>
                <w:rFonts w:asciiTheme="minorHAnsi" w:hAnsiTheme="minorHAnsi" w:cstheme="minorHAnsi"/>
                <w:sz w:val="20"/>
              </w:rPr>
              <w:t>00, 3 = 19200, 4 = 9600, any other number = 1</w:t>
            </w:r>
            <w:r w:rsidR="006303D8">
              <w:rPr>
                <w:rFonts w:asciiTheme="minorHAnsi" w:hAnsiTheme="minorHAnsi" w:cstheme="minorHAnsi"/>
                <w:sz w:val="20"/>
              </w:rPr>
              <w:t>9</w:t>
            </w:r>
            <w:r w:rsidR="006303D8" w:rsidRPr="002E2CEB">
              <w:rPr>
                <w:rFonts w:asciiTheme="minorHAnsi" w:hAnsiTheme="minorHAnsi" w:cstheme="minorHAnsi"/>
                <w:sz w:val="20"/>
              </w:rPr>
              <w:t>200</w:t>
            </w:r>
          </w:p>
        </w:tc>
      </w:tr>
      <w:tr w:rsidR="006303D8" w:rsidRPr="002E2CEB" w14:paraId="306B04F4" w14:textId="77777777" w:rsidTr="002213E4">
        <w:tc>
          <w:tcPr>
            <w:tcW w:w="3116" w:type="dxa"/>
            <w:vAlign w:val="center"/>
          </w:tcPr>
          <w:p w14:paraId="38C42790"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24</w:t>
            </w:r>
          </w:p>
          <w:p w14:paraId="582E8239"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25</w:t>
            </w:r>
          </w:p>
        </w:tc>
        <w:tc>
          <w:tcPr>
            <w:tcW w:w="6329" w:type="dxa"/>
            <w:vAlign w:val="center"/>
          </w:tcPr>
          <w:p w14:paraId="0B46A66B"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parity (0 = none, 1 = odd, 2 = even)</w:t>
            </w:r>
          </w:p>
        </w:tc>
      </w:tr>
      <w:tr w:rsidR="006303D8" w:rsidRPr="002E2CEB" w14:paraId="2B44FDCB" w14:textId="77777777" w:rsidTr="002213E4">
        <w:tc>
          <w:tcPr>
            <w:tcW w:w="3116" w:type="dxa"/>
            <w:vAlign w:val="center"/>
          </w:tcPr>
          <w:p w14:paraId="14A9D351"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26</w:t>
            </w:r>
          </w:p>
          <w:p w14:paraId="521C99A0"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27</w:t>
            </w:r>
          </w:p>
        </w:tc>
        <w:tc>
          <w:tcPr>
            <w:tcW w:w="6329" w:type="dxa"/>
            <w:vAlign w:val="center"/>
          </w:tcPr>
          <w:p w14:paraId="2E3E68BE"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 xml:space="preserve">number of </w:t>
            </w:r>
            <w:proofErr w:type="spellStart"/>
            <w:r>
              <w:rPr>
                <w:rFonts w:asciiTheme="minorHAnsi" w:hAnsiTheme="minorHAnsi" w:cstheme="minorHAnsi"/>
                <w:sz w:val="20"/>
              </w:rPr>
              <w:t>stopbits</w:t>
            </w:r>
            <w:proofErr w:type="spellEnd"/>
          </w:p>
        </w:tc>
      </w:tr>
      <w:tr w:rsidR="006303D8" w:rsidRPr="002E2CEB" w14:paraId="37E7BCF4" w14:textId="77777777" w:rsidTr="002213E4">
        <w:tc>
          <w:tcPr>
            <w:tcW w:w="3116" w:type="dxa"/>
            <w:vAlign w:val="center"/>
          </w:tcPr>
          <w:p w14:paraId="10C91423"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28</w:t>
            </w:r>
          </w:p>
          <w:p w14:paraId="0D164FD2"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29</w:t>
            </w:r>
          </w:p>
        </w:tc>
        <w:tc>
          <w:tcPr>
            <w:tcW w:w="6329" w:type="dxa"/>
            <w:vAlign w:val="center"/>
          </w:tcPr>
          <w:p w14:paraId="2C00DB3F"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m</w:t>
            </w:r>
            <w:r w:rsidRPr="002E2CEB">
              <w:rPr>
                <w:rFonts w:asciiTheme="minorHAnsi" w:hAnsiTheme="minorHAnsi" w:cstheme="minorHAnsi"/>
                <w:sz w:val="20"/>
              </w:rPr>
              <w:t>ultiplier</w:t>
            </w:r>
            <w:r>
              <w:rPr>
                <w:rFonts w:asciiTheme="minorHAnsi" w:hAnsiTheme="minorHAnsi" w:cstheme="minorHAnsi"/>
                <w:sz w:val="20"/>
              </w:rPr>
              <w:t>*</w:t>
            </w:r>
          </w:p>
        </w:tc>
      </w:tr>
      <w:tr w:rsidR="006303D8" w:rsidRPr="002E2CEB" w14:paraId="2033D7DB" w14:textId="77777777" w:rsidTr="002213E4">
        <w:tc>
          <w:tcPr>
            <w:tcW w:w="3116" w:type="dxa"/>
            <w:vAlign w:val="center"/>
          </w:tcPr>
          <w:p w14:paraId="5048B7E7"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30</w:t>
            </w:r>
          </w:p>
          <w:p w14:paraId="10C3FBE7"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31</w:t>
            </w:r>
          </w:p>
        </w:tc>
        <w:tc>
          <w:tcPr>
            <w:tcW w:w="6329" w:type="dxa"/>
            <w:vAlign w:val="center"/>
          </w:tcPr>
          <w:p w14:paraId="49A37E5F"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o</w:t>
            </w:r>
            <w:r w:rsidRPr="002E2CEB">
              <w:rPr>
                <w:rFonts w:asciiTheme="minorHAnsi" w:hAnsiTheme="minorHAnsi" w:cstheme="minorHAnsi"/>
                <w:sz w:val="20"/>
              </w:rPr>
              <w:t>ffset</w:t>
            </w:r>
            <w:r>
              <w:rPr>
                <w:rFonts w:asciiTheme="minorHAnsi" w:hAnsiTheme="minorHAnsi" w:cstheme="minorHAnsi"/>
                <w:sz w:val="20"/>
              </w:rPr>
              <w:t>*</w:t>
            </w:r>
          </w:p>
        </w:tc>
      </w:tr>
      <w:tr w:rsidR="006303D8" w:rsidRPr="002E2CEB" w14:paraId="62E3CFE7" w14:textId="77777777" w:rsidTr="002213E4">
        <w:tc>
          <w:tcPr>
            <w:tcW w:w="3116" w:type="dxa"/>
            <w:vAlign w:val="center"/>
          </w:tcPr>
          <w:p w14:paraId="7FECC220"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32</w:t>
            </w:r>
          </w:p>
          <w:p w14:paraId="38E03019"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33</w:t>
            </w:r>
          </w:p>
        </w:tc>
        <w:tc>
          <w:tcPr>
            <w:tcW w:w="6329" w:type="dxa"/>
            <w:vAlign w:val="center"/>
          </w:tcPr>
          <w:p w14:paraId="0BA20D45"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running average</w:t>
            </w:r>
          </w:p>
        </w:tc>
      </w:tr>
      <w:tr w:rsidR="006303D8" w:rsidRPr="002E2CEB" w14:paraId="047EB011" w14:textId="77777777" w:rsidTr="002213E4">
        <w:tc>
          <w:tcPr>
            <w:tcW w:w="3116" w:type="dxa"/>
            <w:vAlign w:val="center"/>
          </w:tcPr>
          <w:p w14:paraId="58ABC7D4"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34</w:t>
            </w:r>
          </w:p>
          <w:p w14:paraId="511DF3F8"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35</w:t>
            </w:r>
          </w:p>
        </w:tc>
        <w:tc>
          <w:tcPr>
            <w:tcW w:w="6329" w:type="dxa"/>
            <w:vAlign w:val="center"/>
          </w:tcPr>
          <w:p w14:paraId="052556C6"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heater status</w:t>
            </w:r>
          </w:p>
        </w:tc>
      </w:tr>
      <w:tr w:rsidR="006303D8" w:rsidRPr="002E2CEB" w14:paraId="1288EA4F" w14:textId="77777777" w:rsidTr="002213E4">
        <w:tc>
          <w:tcPr>
            <w:tcW w:w="9445" w:type="dxa"/>
            <w:gridSpan w:val="2"/>
          </w:tcPr>
          <w:p w14:paraId="0B353041" w14:textId="77777777" w:rsidR="006303D8" w:rsidRPr="002E2CEB" w:rsidRDefault="006303D8" w:rsidP="002213E4">
            <w:pPr>
              <w:rPr>
                <w:rFonts w:asciiTheme="minorHAnsi" w:hAnsiTheme="minorHAnsi" w:cstheme="minorHAnsi"/>
                <w:b/>
                <w:sz w:val="20"/>
              </w:rPr>
            </w:pPr>
            <w:r w:rsidRPr="002E2CEB">
              <w:rPr>
                <w:rFonts w:asciiTheme="minorHAnsi" w:hAnsiTheme="minorHAnsi" w:cstheme="minorHAnsi"/>
                <w:b/>
                <w:sz w:val="20"/>
              </w:rPr>
              <w:t>Integer Registers</w:t>
            </w:r>
          </w:p>
        </w:tc>
      </w:tr>
      <w:tr w:rsidR="006303D8" w:rsidRPr="002E2CEB" w14:paraId="525321FD" w14:textId="77777777" w:rsidTr="002213E4">
        <w:tc>
          <w:tcPr>
            <w:tcW w:w="3116" w:type="dxa"/>
            <w:vAlign w:val="center"/>
          </w:tcPr>
          <w:p w14:paraId="2991911F"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48</w:t>
            </w:r>
          </w:p>
        </w:tc>
        <w:tc>
          <w:tcPr>
            <w:tcW w:w="6329" w:type="dxa"/>
            <w:vAlign w:val="center"/>
          </w:tcPr>
          <w:p w14:paraId="5079237C"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slave address</w:t>
            </w:r>
          </w:p>
        </w:tc>
      </w:tr>
      <w:tr w:rsidR="006303D8" w:rsidRPr="002E2CEB" w14:paraId="19FF067E" w14:textId="77777777" w:rsidTr="002213E4">
        <w:tc>
          <w:tcPr>
            <w:tcW w:w="3116" w:type="dxa"/>
            <w:vAlign w:val="center"/>
          </w:tcPr>
          <w:p w14:paraId="5A4BCDDC"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49</w:t>
            </w:r>
          </w:p>
        </w:tc>
        <w:tc>
          <w:tcPr>
            <w:tcW w:w="6329" w:type="dxa"/>
            <w:vAlign w:val="center"/>
          </w:tcPr>
          <w:p w14:paraId="292560CB"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model number</w:t>
            </w:r>
            <w:r>
              <w:rPr>
                <w:rFonts w:asciiTheme="minorHAnsi" w:hAnsiTheme="minorHAnsi" w:cstheme="minorHAnsi"/>
                <w:sz w:val="20"/>
              </w:rPr>
              <w:t>*</w:t>
            </w:r>
          </w:p>
        </w:tc>
      </w:tr>
      <w:tr w:rsidR="006303D8" w:rsidRPr="002E2CEB" w14:paraId="57722361" w14:textId="77777777" w:rsidTr="002213E4">
        <w:tc>
          <w:tcPr>
            <w:tcW w:w="3116" w:type="dxa"/>
            <w:vAlign w:val="center"/>
          </w:tcPr>
          <w:p w14:paraId="67A8D2D5"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50</w:t>
            </w:r>
          </w:p>
        </w:tc>
        <w:tc>
          <w:tcPr>
            <w:tcW w:w="6329" w:type="dxa"/>
            <w:vAlign w:val="center"/>
          </w:tcPr>
          <w:p w14:paraId="52AD2505"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s</w:t>
            </w:r>
            <w:r w:rsidRPr="002E2CEB">
              <w:rPr>
                <w:rFonts w:asciiTheme="minorHAnsi" w:hAnsiTheme="minorHAnsi" w:cstheme="minorHAnsi"/>
                <w:sz w:val="20"/>
              </w:rPr>
              <w:t>erial</w:t>
            </w:r>
            <w:r>
              <w:rPr>
                <w:rFonts w:asciiTheme="minorHAnsi" w:hAnsiTheme="minorHAnsi" w:cstheme="minorHAnsi"/>
                <w:sz w:val="20"/>
              </w:rPr>
              <w:t xml:space="preserve"> number*</w:t>
            </w:r>
          </w:p>
        </w:tc>
      </w:tr>
      <w:tr w:rsidR="006303D8" w:rsidRPr="002E2CEB" w14:paraId="0C9213CC" w14:textId="77777777" w:rsidTr="002213E4">
        <w:tc>
          <w:tcPr>
            <w:tcW w:w="3116" w:type="dxa"/>
            <w:vAlign w:val="center"/>
          </w:tcPr>
          <w:p w14:paraId="50C43606"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51</w:t>
            </w:r>
          </w:p>
        </w:tc>
        <w:tc>
          <w:tcPr>
            <w:tcW w:w="6329" w:type="dxa"/>
            <w:vAlign w:val="center"/>
          </w:tcPr>
          <w:p w14:paraId="125972B4" w14:textId="43245263" w:rsidR="006303D8" w:rsidRPr="002E2CEB" w:rsidRDefault="008355E8" w:rsidP="002213E4">
            <w:pPr>
              <w:jc w:val="center"/>
              <w:rPr>
                <w:rFonts w:asciiTheme="minorHAnsi" w:hAnsiTheme="minorHAnsi" w:cstheme="minorHAnsi"/>
                <w:sz w:val="20"/>
              </w:rPr>
            </w:pPr>
            <w:r>
              <w:rPr>
                <w:rFonts w:asciiTheme="minorHAnsi" w:hAnsiTheme="minorHAnsi" w:cstheme="minorHAnsi"/>
                <w:sz w:val="20"/>
              </w:rPr>
              <w:t>b</w:t>
            </w:r>
            <w:r w:rsidR="006303D8" w:rsidRPr="002E2CEB">
              <w:rPr>
                <w:rFonts w:asciiTheme="minorHAnsi" w:hAnsiTheme="minorHAnsi" w:cstheme="minorHAnsi"/>
                <w:sz w:val="20"/>
              </w:rPr>
              <w:t>aud</w:t>
            </w:r>
            <w:r>
              <w:rPr>
                <w:rFonts w:asciiTheme="minorHAnsi" w:hAnsiTheme="minorHAnsi" w:cstheme="minorHAnsi"/>
                <w:sz w:val="20"/>
              </w:rPr>
              <w:t xml:space="preserve"> </w:t>
            </w:r>
            <w:r w:rsidR="006303D8" w:rsidRPr="002E2CEB">
              <w:rPr>
                <w:rFonts w:asciiTheme="minorHAnsi" w:hAnsiTheme="minorHAnsi" w:cstheme="minorHAnsi"/>
                <w:sz w:val="20"/>
              </w:rPr>
              <w:t>rate (0 = 115200, 1 = 57600, 2 = 38</w:t>
            </w:r>
            <w:r w:rsidR="006303D8">
              <w:rPr>
                <w:rFonts w:asciiTheme="minorHAnsi" w:hAnsiTheme="minorHAnsi" w:cstheme="minorHAnsi"/>
                <w:sz w:val="20"/>
              </w:rPr>
              <w:t>4</w:t>
            </w:r>
            <w:r w:rsidR="006303D8" w:rsidRPr="002E2CEB">
              <w:rPr>
                <w:rFonts w:asciiTheme="minorHAnsi" w:hAnsiTheme="minorHAnsi" w:cstheme="minorHAnsi"/>
                <w:sz w:val="20"/>
              </w:rPr>
              <w:t>00, 3 = 19200, 4 = 9600, any other number = 1</w:t>
            </w:r>
            <w:r w:rsidR="006303D8">
              <w:rPr>
                <w:rFonts w:asciiTheme="minorHAnsi" w:hAnsiTheme="minorHAnsi" w:cstheme="minorHAnsi"/>
                <w:sz w:val="20"/>
              </w:rPr>
              <w:t>9</w:t>
            </w:r>
            <w:r w:rsidR="006303D8" w:rsidRPr="002E2CEB">
              <w:rPr>
                <w:rFonts w:asciiTheme="minorHAnsi" w:hAnsiTheme="minorHAnsi" w:cstheme="minorHAnsi"/>
                <w:sz w:val="20"/>
              </w:rPr>
              <w:t>200)</w:t>
            </w:r>
          </w:p>
        </w:tc>
      </w:tr>
      <w:tr w:rsidR="006303D8" w:rsidRPr="002E2CEB" w14:paraId="70A6459F" w14:textId="77777777" w:rsidTr="002213E4">
        <w:tc>
          <w:tcPr>
            <w:tcW w:w="3116" w:type="dxa"/>
            <w:vAlign w:val="center"/>
          </w:tcPr>
          <w:p w14:paraId="5B0E399F"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52</w:t>
            </w:r>
          </w:p>
        </w:tc>
        <w:tc>
          <w:tcPr>
            <w:tcW w:w="6329" w:type="dxa"/>
            <w:vAlign w:val="center"/>
          </w:tcPr>
          <w:p w14:paraId="4BC571A9"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parity (0 = none, 1 = odd, 2 = even)</w:t>
            </w:r>
          </w:p>
        </w:tc>
      </w:tr>
      <w:tr w:rsidR="006303D8" w:rsidRPr="002E2CEB" w14:paraId="2BB49D56" w14:textId="77777777" w:rsidTr="002213E4">
        <w:tc>
          <w:tcPr>
            <w:tcW w:w="3116" w:type="dxa"/>
            <w:vAlign w:val="center"/>
          </w:tcPr>
          <w:p w14:paraId="35C9CDD0"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53</w:t>
            </w:r>
          </w:p>
        </w:tc>
        <w:tc>
          <w:tcPr>
            <w:tcW w:w="6329" w:type="dxa"/>
            <w:vAlign w:val="center"/>
          </w:tcPr>
          <w:p w14:paraId="19E97184"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 xml:space="preserve">number of </w:t>
            </w:r>
            <w:proofErr w:type="spellStart"/>
            <w:r>
              <w:rPr>
                <w:rFonts w:asciiTheme="minorHAnsi" w:hAnsiTheme="minorHAnsi" w:cstheme="minorHAnsi"/>
                <w:sz w:val="20"/>
              </w:rPr>
              <w:t>stopbits</w:t>
            </w:r>
            <w:proofErr w:type="spellEnd"/>
          </w:p>
        </w:tc>
      </w:tr>
      <w:tr w:rsidR="006303D8" w:rsidRPr="002E2CEB" w14:paraId="6E1F3E51" w14:textId="77777777" w:rsidTr="002213E4">
        <w:tc>
          <w:tcPr>
            <w:tcW w:w="3116" w:type="dxa"/>
            <w:vAlign w:val="center"/>
          </w:tcPr>
          <w:p w14:paraId="4B04B18D"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54</w:t>
            </w:r>
          </w:p>
        </w:tc>
        <w:tc>
          <w:tcPr>
            <w:tcW w:w="6329" w:type="dxa"/>
            <w:vAlign w:val="center"/>
          </w:tcPr>
          <w:p w14:paraId="0E1C48BD" w14:textId="39488536"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multiplier (</w:t>
            </w:r>
            <w:r w:rsidR="009F79C7">
              <w:rPr>
                <w:rFonts w:asciiTheme="minorHAnsi" w:hAnsiTheme="minorHAnsi" w:cstheme="minorHAnsi"/>
                <w:sz w:val="20"/>
              </w:rPr>
              <w:t xml:space="preserve">rounded </w:t>
            </w:r>
            <w:r w:rsidR="00554E2D">
              <w:rPr>
                <w:rFonts w:asciiTheme="minorHAnsi" w:hAnsiTheme="minorHAnsi" w:cstheme="minorHAnsi"/>
                <w:sz w:val="20"/>
              </w:rPr>
              <w:t xml:space="preserve">down to nearest </w:t>
            </w:r>
            <w:proofErr w:type="gramStart"/>
            <w:r w:rsidR="00554E2D">
              <w:rPr>
                <w:rFonts w:asciiTheme="minorHAnsi" w:hAnsiTheme="minorHAnsi" w:cstheme="minorHAnsi"/>
                <w:sz w:val="20"/>
              </w:rPr>
              <w:t>integer</w:t>
            </w:r>
            <w:r w:rsidRPr="002E2CEB">
              <w:rPr>
                <w:rFonts w:asciiTheme="minorHAnsi" w:hAnsiTheme="minorHAnsi" w:cstheme="minorHAnsi"/>
                <w:sz w:val="20"/>
              </w:rPr>
              <w:t>)</w:t>
            </w:r>
            <w:r>
              <w:rPr>
                <w:rFonts w:asciiTheme="minorHAnsi" w:hAnsiTheme="minorHAnsi" w:cstheme="minorHAnsi"/>
                <w:sz w:val="20"/>
              </w:rPr>
              <w:t>*</w:t>
            </w:r>
            <w:proofErr w:type="gramEnd"/>
          </w:p>
        </w:tc>
      </w:tr>
      <w:tr w:rsidR="006303D8" w:rsidRPr="002E2CEB" w14:paraId="4C16E5D2" w14:textId="77777777" w:rsidTr="002213E4">
        <w:tc>
          <w:tcPr>
            <w:tcW w:w="3116" w:type="dxa"/>
            <w:vAlign w:val="center"/>
          </w:tcPr>
          <w:p w14:paraId="3FA6AA74"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55</w:t>
            </w:r>
          </w:p>
        </w:tc>
        <w:tc>
          <w:tcPr>
            <w:tcW w:w="6329" w:type="dxa"/>
            <w:vAlign w:val="center"/>
          </w:tcPr>
          <w:p w14:paraId="77E5F5E2" w14:textId="777FF70E"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offset (</w:t>
            </w:r>
            <w:r w:rsidR="009F79C7">
              <w:rPr>
                <w:rFonts w:asciiTheme="minorHAnsi" w:hAnsiTheme="minorHAnsi" w:cstheme="minorHAnsi"/>
                <w:sz w:val="20"/>
              </w:rPr>
              <w:t xml:space="preserve">rounded </w:t>
            </w:r>
            <w:r w:rsidR="00554E2D">
              <w:rPr>
                <w:rFonts w:asciiTheme="minorHAnsi" w:hAnsiTheme="minorHAnsi" w:cstheme="minorHAnsi"/>
                <w:sz w:val="20"/>
              </w:rPr>
              <w:t xml:space="preserve">down to nearest </w:t>
            </w:r>
            <w:proofErr w:type="gramStart"/>
            <w:r w:rsidR="00554E2D">
              <w:rPr>
                <w:rFonts w:asciiTheme="minorHAnsi" w:hAnsiTheme="minorHAnsi" w:cstheme="minorHAnsi"/>
                <w:sz w:val="20"/>
              </w:rPr>
              <w:t>integer</w:t>
            </w:r>
            <w:r w:rsidRPr="002E2CEB">
              <w:rPr>
                <w:rFonts w:asciiTheme="minorHAnsi" w:hAnsiTheme="minorHAnsi" w:cstheme="minorHAnsi"/>
                <w:sz w:val="20"/>
              </w:rPr>
              <w:t>)</w:t>
            </w:r>
            <w:r>
              <w:rPr>
                <w:rFonts w:asciiTheme="minorHAnsi" w:hAnsiTheme="minorHAnsi" w:cstheme="minorHAnsi"/>
                <w:sz w:val="20"/>
              </w:rPr>
              <w:t>*</w:t>
            </w:r>
            <w:proofErr w:type="gramEnd"/>
          </w:p>
        </w:tc>
      </w:tr>
      <w:tr w:rsidR="006303D8" w:rsidRPr="002E2CEB" w14:paraId="61DA9D8B" w14:textId="77777777" w:rsidTr="002213E4">
        <w:tc>
          <w:tcPr>
            <w:tcW w:w="3116" w:type="dxa"/>
            <w:vAlign w:val="center"/>
          </w:tcPr>
          <w:p w14:paraId="257B99E9"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56</w:t>
            </w:r>
          </w:p>
        </w:tc>
        <w:tc>
          <w:tcPr>
            <w:tcW w:w="6329" w:type="dxa"/>
            <w:vAlign w:val="center"/>
          </w:tcPr>
          <w:p w14:paraId="11CC3359" w14:textId="77777777" w:rsidR="006303D8" w:rsidRPr="002E2CEB" w:rsidRDefault="006303D8" w:rsidP="002213E4">
            <w:pPr>
              <w:jc w:val="center"/>
              <w:rPr>
                <w:rFonts w:asciiTheme="minorHAnsi" w:hAnsiTheme="minorHAnsi" w:cstheme="minorHAnsi"/>
                <w:sz w:val="20"/>
              </w:rPr>
            </w:pPr>
            <w:r w:rsidRPr="002E2CEB">
              <w:rPr>
                <w:rFonts w:asciiTheme="minorHAnsi" w:hAnsiTheme="minorHAnsi" w:cstheme="minorHAnsi"/>
                <w:sz w:val="20"/>
              </w:rPr>
              <w:t>running average</w:t>
            </w:r>
          </w:p>
        </w:tc>
      </w:tr>
      <w:tr w:rsidR="006303D8" w:rsidRPr="002E2CEB" w14:paraId="3FDE0A1D" w14:textId="77777777" w:rsidTr="002213E4">
        <w:tc>
          <w:tcPr>
            <w:tcW w:w="3116" w:type="dxa"/>
            <w:vAlign w:val="center"/>
          </w:tcPr>
          <w:p w14:paraId="1ADAD0E3" w14:textId="77777777" w:rsidR="006303D8" w:rsidRDefault="006303D8" w:rsidP="002213E4">
            <w:pPr>
              <w:jc w:val="center"/>
              <w:rPr>
                <w:rFonts w:asciiTheme="minorHAnsi" w:hAnsiTheme="minorHAnsi" w:cstheme="minorHAnsi"/>
                <w:sz w:val="20"/>
              </w:rPr>
            </w:pPr>
            <w:r>
              <w:rPr>
                <w:rFonts w:asciiTheme="minorHAnsi" w:hAnsiTheme="minorHAnsi" w:cstheme="minorHAnsi"/>
                <w:sz w:val="20"/>
              </w:rPr>
              <w:t>57</w:t>
            </w:r>
          </w:p>
        </w:tc>
        <w:tc>
          <w:tcPr>
            <w:tcW w:w="6329" w:type="dxa"/>
            <w:vAlign w:val="center"/>
          </w:tcPr>
          <w:p w14:paraId="578C63D0" w14:textId="77777777" w:rsidR="006303D8" w:rsidRPr="002E2CEB" w:rsidRDefault="006303D8" w:rsidP="002213E4">
            <w:pPr>
              <w:jc w:val="center"/>
              <w:rPr>
                <w:rFonts w:asciiTheme="minorHAnsi" w:hAnsiTheme="minorHAnsi" w:cstheme="minorHAnsi"/>
                <w:sz w:val="20"/>
              </w:rPr>
            </w:pPr>
            <w:r>
              <w:rPr>
                <w:rFonts w:asciiTheme="minorHAnsi" w:hAnsiTheme="minorHAnsi" w:cstheme="minorHAnsi"/>
                <w:sz w:val="20"/>
              </w:rPr>
              <w:t>heater status</w:t>
            </w:r>
          </w:p>
        </w:tc>
      </w:tr>
    </w:tbl>
    <w:p w14:paraId="3B17B19A" w14:textId="77777777" w:rsidR="00BC2162" w:rsidRDefault="00BC2162" w:rsidP="006303D8">
      <w:pPr>
        <w:spacing w:before="0" w:after="0" w:line="240" w:lineRule="auto"/>
        <w:rPr>
          <w:rFonts w:asciiTheme="minorHAnsi" w:hAnsiTheme="minorHAnsi" w:cstheme="minorHAnsi"/>
          <w:b/>
          <w:sz w:val="20"/>
        </w:rPr>
      </w:pPr>
    </w:p>
    <w:p w14:paraId="4436D56C" w14:textId="11EFE458" w:rsidR="006303D8" w:rsidRPr="00CD19E3" w:rsidRDefault="006303D8" w:rsidP="006303D8">
      <w:pPr>
        <w:spacing w:before="0" w:after="0" w:line="240" w:lineRule="auto"/>
        <w:rPr>
          <w:rFonts w:asciiTheme="minorHAnsi" w:hAnsiTheme="minorHAnsi" w:cstheme="minorHAnsi"/>
          <w:b/>
          <w:sz w:val="20"/>
        </w:rPr>
      </w:pPr>
      <w:r w:rsidRPr="00CD19E3">
        <w:rPr>
          <w:rFonts w:asciiTheme="minorHAnsi" w:hAnsiTheme="minorHAnsi" w:cstheme="minorHAnsi"/>
          <w:b/>
          <w:sz w:val="20"/>
        </w:rPr>
        <w:lastRenderedPageBreak/>
        <w:t xml:space="preserve">*Registers marked with an asterisk (*) cannot be written to unless a specific procedure is followed. Contact Apogee Instruments to receive the procedure for writing these registers. </w:t>
      </w:r>
    </w:p>
    <w:p w14:paraId="06A676BD" w14:textId="77777777" w:rsidR="006303D8" w:rsidRPr="002E2CEB" w:rsidRDefault="006303D8" w:rsidP="006303D8">
      <w:pPr>
        <w:spacing w:before="0" w:after="0" w:line="240" w:lineRule="auto"/>
        <w:rPr>
          <w:rFonts w:asciiTheme="minorHAnsi" w:hAnsiTheme="minorHAnsi" w:cstheme="minorHAnsi"/>
          <w:b/>
          <w:sz w:val="20"/>
        </w:rPr>
      </w:pPr>
    </w:p>
    <w:p w14:paraId="376B7FF8" w14:textId="715ECE69" w:rsidR="006303D8" w:rsidRDefault="006303D8" w:rsidP="006303D8">
      <w:pPr>
        <w:spacing w:before="0" w:after="0" w:line="240" w:lineRule="auto"/>
        <w:rPr>
          <w:rFonts w:asciiTheme="minorHAnsi" w:hAnsiTheme="minorHAnsi" w:cstheme="minorHAnsi"/>
          <w:b/>
          <w:sz w:val="20"/>
        </w:rPr>
      </w:pPr>
    </w:p>
    <w:p w14:paraId="5D217C51" w14:textId="5227ED9D" w:rsidR="001A79E3" w:rsidRDefault="001A79E3" w:rsidP="006303D8">
      <w:pPr>
        <w:spacing w:before="0" w:after="0" w:line="240" w:lineRule="auto"/>
        <w:rPr>
          <w:rFonts w:asciiTheme="minorHAnsi" w:hAnsiTheme="minorHAnsi" w:cstheme="minorHAnsi"/>
          <w:b/>
          <w:sz w:val="20"/>
        </w:rPr>
      </w:pPr>
    </w:p>
    <w:p w14:paraId="60D39213" w14:textId="0E6ECE79" w:rsidR="001A79E3" w:rsidRDefault="001A79E3" w:rsidP="006303D8">
      <w:pPr>
        <w:spacing w:before="0" w:after="0" w:line="240" w:lineRule="auto"/>
        <w:rPr>
          <w:rFonts w:asciiTheme="minorHAnsi" w:hAnsiTheme="minorHAnsi" w:cstheme="minorHAnsi"/>
          <w:b/>
          <w:sz w:val="20"/>
        </w:rPr>
      </w:pPr>
    </w:p>
    <w:p w14:paraId="4BF3AAD5" w14:textId="15F8CB26" w:rsidR="001A79E3" w:rsidRDefault="001A79E3" w:rsidP="006303D8">
      <w:pPr>
        <w:spacing w:before="0" w:after="0" w:line="240" w:lineRule="auto"/>
        <w:rPr>
          <w:rFonts w:asciiTheme="minorHAnsi" w:hAnsiTheme="minorHAnsi" w:cstheme="minorHAnsi"/>
          <w:b/>
          <w:sz w:val="20"/>
        </w:rPr>
      </w:pPr>
    </w:p>
    <w:p w14:paraId="0496325F" w14:textId="6CD71720" w:rsidR="001A79E3" w:rsidRDefault="001A79E3" w:rsidP="006303D8">
      <w:pPr>
        <w:spacing w:before="0" w:after="0" w:line="240" w:lineRule="auto"/>
        <w:rPr>
          <w:rFonts w:asciiTheme="minorHAnsi" w:hAnsiTheme="minorHAnsi" w:cstheme="minorHAnsi"/>
          <w:b/>
          <w:sz w:val="20"/>
        </w:rPr>
      </w:pPr>
    </w:p>
    <w:p w14:paraId="129F0EDA" w14:textId="493CC6E5" w:rsidR="001A79E3" w:rsidRDefault="001A79E3" w:rsidP="006303D8">
      <w:pPr>
        <w:spacing w:before="0" w:after="0" w:line="240" w:lineRule="auto"/>
        <w:rPr>
          <w:rFonts w:asciiTheme="minorHAnsi" w:hAnsiTheme="minorHAnsi" w:cstheme="minorHAnsi"/>
          <w:b/>
          <w:sz w:val="20"/>
        </w:rPr>
      </w:pPr>
    </w:p>
    <w:p w14:paraId="3BA727A4" w14:textId="17052C2D" w:rsidR="001A79E3" w:rsidRDefault="001A79E3" w:rsidP="006303D8">
      <w:pPr>
        <w:spacing w:before="0" w:after="0" w:line="240" w:lineRule="auto"/>
        <w:rPr>
          <w:rFonts w:asciiTheme="minorHAnsi" w:hAnsiTheme="minorHAnsi" w:cstheme="minorHAnsi"/>
          <w:b/>
          <w:sz w:val="20"/>
        </w:rPr>
      </w:pPr>
    </w:p>
    <w:p w14:paraId="3C7C7BE9" w14:textId="0EAA7104" w:rsidR="00BC2162" w:rsidRDefault="00BC2162" w:rsidP="006303D8">
      <w:pPr>
        <w:spacing w:before="0" w:after="0" w:line="240" w:lineRule="auto"/>
        <w:rPr>
          <w:rFonts w:asciiTheme="minorHAnsi" w:hAnsiTheme="minorHAnsi" w:cstheme="minorHAnsi"/>
          <w:b/>
          <w:sz w:val="20"/>
        </w:rPr>
      </w:pPr>
    </w:p>
    <w:p w14:paraId="3BBE51FD" w14:textId="0F5C1ED8" w:rsidR="00BC2162" w:rsidRDefault="00BC2162" w:rsidP="006303D8">
      <w:pPr>
        <w:spacing w:before="0" w:after="0" w:line="240" w:lineRule="auto"/>
        <w:rPr>
          <w:rFonts w:asciiTheme="minorHAnsi" w:hAnsiTheme="minorHAnsi" w:cstheme="minorHAnsi"/>
          <w:b/>
          <w:sz w:val="20"/>
        </w:rPr>
      </w:pPr>
    </w:p>
    <w:p w14:paraId="5C180654" w14:textId="20B7B7C2" w:rsidR="00BC2162" w:rsidRDefault="00BC2162" w:rsidP="006303D8">
      <w:pPr>
        <w:spacing w:before="0" w:after="0" w:line="240" w:lineRule="auto"/>
        <w:rPr>
          <w:rFonts w:asciiTheme="minorHAnsi" w:hAnsiTheme="minorHAnsi" w:cstheme="minorHAnsi"/>
          <w:b/>
          <w:sz w:val="20"/>
        </w:rPr>
      </w:pPr>
    </w:p>
    <w:p w14:paraId="43114EE4" w14:textId="77777777" w:rsidR="00BC2162" w:rsidRDefault="00BC2162" w:rsidP="006303D8">
      <w:pPr>
        <w:spacing w:before="0" w:after="0" w:line="240" w:lineRule="auto"/>
        <w:rPr>
          <w:rFonts w:asciiTheme="minorHAnsi" w:hAnsiTheme="minorHAnsi" w:cstheme="minorHAnsi"/>
          <w:b/>
          <w:sz w:val="20"/>
        </w:rPr>
      </w:pPr>
    </w:p>
    <w:p w14:paraId="00560330" w14:textId="77777777" w:rsidR="001A79E3" w:rsidRDefault="001A79E3" w:rsidP="006303D8">
      <w:pPr>
        <w:spacing w:before="0" w:after="0" w:line="240" w:lineRule="auto"/>
        <w:rPr>
          <w:rFonts w:asciiTheme="minorHAnsi" w:hAnsiTheme="minorHAnsi" w:cstheme="minorHAnsi"/>
          <w:b/>
          <w:sz w:val="20"/>
        </w:rPr>
      </w:pPr>
    </w:p>
    <w:p w14:paraId="32191E64" w14:textId="77777777" w:rsidR="006303D8" w:rsidRPr="00A7772B" w:rsidRDefault="006303D8" w:rsidP="006303D8">
      <w:pPr>
        <w:spacing w:before="0" w:after="0" w:line="240" w:lineRule="auto"/>
        <w:rPr>
          <w:rFonts w:asciiTheme="minorHAnsi" w:hAnsiTheme="minorHAnsi" w:cstheme="minorHAnsi"/>
          <w:b/>
          <w:sz w:val="20"/>
        </w:rPr>
      </w:pPr>
      <w:bookmarkStart w:id="22" w:name="_Hlk36725954"/>
      <w:r w:rsidRPr="00A7772B">
        <w:rPr>
          <w:rFonts w:asciiTheme="minorHAnsi" w:hAnsiTheme="minorHAnsi" w:cstheme="minorHAnsi"/>
          <w:b/>
          <w:sz w:val="20"/>
        </w:rPr>
        <w:t>Packet Framing:</w:t>
      </w:r>
    </w:p>
    <w:p w14:paraId="08AFBF3E" w14:textId="77777777" w:rsidR="006303D8" w:rsidRPr="003D5AA2" w:rsidRDefault="006303D8" w:rsidP="006303D8">
      <w:pPr>
        <w:spacing w:before="0" w:after="0" w:line="240" w:lineRule="auto"/>
        <w:rPr>
          <w:rFonts w:asciiTheme="minorHAnsi" w:hAnsiTheme="minorHAnsi" w:cstheme="minorHAnsi"/>
          <w:sz w:val="20"/>
        </w:rPr>
      </w:pPr>
    </w:p>
    <w:p w14:paraId="594869FD" w14:textId="77777777" w:rsidR="006303D8" w:rsidRPr="00CD19E3" w:rsidRDefault="006303D8" w:rsidP="006303D8">
      <w:pPr>
        <w:spacing w:before="0" w:after="0" w:line="240" w:lineRule="auto"/>
        <w:rPr>
          <w:rFonts w:asciiTheme="minorHAnsi" w:hAnsiTheme="minorHAnsi" w:cstheme="minorHAnsi"/>
          <w:sz w:val="20"/>
        </w:rPr>
      </w:pPr>
      <w:bookmarkStart w:id="23" w:name="_Hlk37146090"/>
      <w:r w:rsidRPr="00CD19E3">
        <w:rPr>
          <w:rFonts w:asciiTheme="minorHAnsi" w:hAnsiTheme="minorHAnsi" w:cstheme="minorHAnsi"/>
          <w:sz w:val="20"/>
        </w:rPr>
        <w:t xml:space="preserve">Apogee sensors use Modbus RTU packets and tend to adhere to the following pattern: </w:t>
      </w:r>
      <w:bookmarkEnd w:id="23"/>
      <w:r w:rsidRPr="00CD19E3">
        <w:rPr>
          <w:rFonts w:asciiTheme="minorHAnsi" w:hAnsiTheme="minorHAnsi" w:cstheme="minorHAnsi"/>
          <w:sz w:val="20"/>
        </w:rPr>
        <w:t xml:space="preserve"> </w:t>
      </w:r>
    </w:p>
    <w:p w14:paraId="4A16FF27" w14:textId="77777777" w:rsidR="006303D8" w:rsidRPr="00A7772B" w:rsidRDefault="006303D8" w:rsidP="006303D8">
      <w:pPr>
        <w:spacing w:before="0" w:after="0" w:line="240" w:lineRule="auto"/>
        <w:rPr>
          <w:rFonts w:asciiTheme="minorHAnsi" w:hAnsiTheme="minorHAnsi" w:cstheme="minorHAnsi"/>
          <w:sz w:val="20"/>
        </w:rPr>
      </w:pPr>
    </w:p>
    <w:p w14:paraId="6F4758C0"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1F24B8EF" w14:textId="77777777" w:rsidR="006303D8" w:rsidRPr="00A7772B" w:rsidRDefault="006303D8" w:rsidP="006303D8">
      <w:pPr>
        <w:spacing w:before="0" w:after="0" w:line="240" w:lineRule="auto"/>
        <w:rPr>
          <w:rFonts w:asciiTheme="minorHAnsi" w:hAnsiTheme="minorHAnsi" w:cstheme="minorHAnsi"/>
          <w:sz w:val="20"/>
        </w:rPr>
      </w:pPr>
    </w:p>
    <w:p w14:paraId="5ED773FA"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0A891EC8"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5" w:history="1">
        <w:r w:rsidRPr="00A7772B">
          <w:rPr>
            <w:rStyle w:val="Hyperlink"/>
            <w:rFonts w:asciiTheme="minorHAnsi" w:hAnsiTheme="minorHAnsi" w:cstheme="minorHAnsi"/>
            <w:sz w:val="20"/>
          </w:rPr>
          <w:t>http://www.modbus.org/docs/Modbus_Application_Protocol_V1_1b3.pdf</w:t>
        </w:r>
      </w:hyperlink>
    </w:p>
    <w:p w14:paraId="496E93C8" w14:textId="77777777" w:rsidR="006303D8" w:rsidRDefault="006303D8" w:rsidP="006303D8">
      <w:pPr>
        <w:spacing w:before="0" w:after="0" w:line="240" w:lineRule="auto"/>
        <w:rPr>
          <w:rFonts w:asciiTheme="minorHAnsi" w:hAnsiTheme="minorHAnsi" w:cstheme="minorHAnsi"/>
          <w:b/>
          <w:sz w:val="20"/>
        </w:rPr>
      </w:pPr>
    </w:p>
    <w:p w14:paraId="1489A01E" w14:textId="77777777" w:rsidR="00BC2162" w:rsidRDefault="00BC2162" w:rsidP="006303D8">
      <w:pPr>
        <w:spacing w:before="0" w:after="0" w:line="240" w:lineRule="auto"/>
        <w:rPr>
          <w:rFonts w:asciiTheme="minorHAnsi" w:hAnsiTheme="minorHAnsi" w:cstheme="minorHAnsi"/>
          <w:b/>
          <w:sz w:val="20"/>
        </w:rPr>
      </w:pPr>
    </w:p>
    <w:p w14:paraId="3228312E" w14:textId="0A0C4A43" w:rsidR="006303D8" w:rsidRPr="00A7772B" w:rsidRDefault="006303D8" w:rsidP="006303D8">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4AF37D2A" w14:textId="77777777" w:rsidR="006303D8" w:rsidRDefault="006303D8" w:rsidP="006303D8">
      <w:pPr>
        <w:spacing w:before="0" w:after="0" w:line="240" w:lineRule="auto"/>
        <w:rPr>
          <w:rFonts w:asciiTheme="minorHAnsi" w:hAnsiTheme="minorHAnsi" w:cstheme="minorHAnsi"/>
          <w:sz w:val="20"/>
        </w:rPr>
      </w:pPr>
    </w:p>
    <w:p w14:paraId="7A158AB9"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lastRenderedPageBreak/>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777CC93" w14:textId="77777777" w:rsidR="006303D8" w:rsidRPr="00A7772B" w:rsidRDefault="006303D8" w:rsidP="006303D8">
      <w:pPr>
        <w:spacing w:before="0" w:after="0" w:line="240" w:lineRule="auto"/>
        <w:rPr>
          <w:rFonts w:asciiTheme="minorHAnsi" w:hAnsiTheme="minorHAnsi" w:cstheme="minorHAnsi"/>
          <w:b/>
          <w:sz w:val="20"/>
        </w:rPr>
      </w:pPr>
    </w:p>
    <w:p w14:paraId="39EFF680"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45D050D6" w14:textId="77777777" w:rsidR="006303D8" w:rsidRPr="00A7772B" w:rsidRDefault="006303D8" w:rsidP="006303D8">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63B9EE64"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6EFB6B8F" w14:textId="77777777" w:rsidR="006303D8" w:rsidRPr="00A7772B" w:rsidRDefault="006303D8" w:rsidP="006303D8">
      <w:pPr>
        <w:spacing w:before="0" w:after="0" w:line="240" w:lineRule="auto"/>
        <w:rPr>
          <w:rFonts w:asciiTheme="minorHAnsi" w:hAnsiTheme="minorHAnsi" w:cstheme="minorHAnsi"/>
          <w:sz w:val="20"/>
        </w:rPr>
      </w:pPr>
    </w:p>
    <w:p w14:paraId="3E5A491B" w14:textId="77777777" w:rsidR="006303D8" w:rsidRPr="00A7772B" w:rsidRDefault="006303D8" w:rsidP="006303D8">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28B369E6" w14:textId="77777777" w:rsidR="006303D8" w:rsidRPr="00A7772B" w:rsidRDefault="006303D8" w:rsidP="006303D8">
      <w:pPr>
        <w:spacing w:before="0" w:after="0" w:line="240" w:lineRule="auto"/>
        <w:rPr>
          <w:rFonts w:asciiTheme="minorHAnsi" w:hAnsiTheme="minorHAnsi" w:cstheme="minorHAnsi"/>
          <w:b/>
          <w:sz w:val="20"/>
        </w:rPr>
      </w:pPr>
    </w:p>
    <w:p w14:paraId="05F27546" w14:textId="77777777" w:rsidR="006303D8" w:rsidRPr="00A7772B"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4189B44E" w14:textId="77777777" w:rsidR="006303D8" w:rsidRPr="00A7772B" w:rsidRDefault="006303D8" w:rsidP="006303D8">
      <w:pPr>
        <w:spacing w:before="0" w:after="0" w:line="240" w:lineRule="auto"/>
        <w:rPr>
          <w:rFonts w:asciiTheme="minorHAnsi" w:hAnsiTheme="minorHAnsi" w:cstheme="minorHAnsi"/>
          <w:sz w:val="20"/>
        </w:rPr>
      </w:pPr>
    </w:p>
    <w:p w14:paraId="5AD6DED0" w14:textId="77777777" w:rsidR="006303D8" w:rsidRDefault="006303D8" w:rsidP="006303D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7B8FB664" w14:textId="77777777" w:rsidR="0058254B" w:rsidRDefault="0058254B" w:rsidP="006303D8">
      <w:pPr>
        <w:spacing w:before="0" w:after="0" w:line="240" w:lineRule="auto"/>
        <w:rPr>
          <w:rFonts w:asciiTheme="minorHAnsi" w:hAnsiTheme="minorHAnsi" w:cstheme="minorHAnsi"/>
          <w:sz w:val="20"/>
        </w:rPr>
      </w:pPr>
    </w:p>
    <w:p w14:paraId="6F4227AD" w14:textId="77777777" w:rsidR="0058254B" w:rsidRDefault="0058254B" w:rsidP="006303D8">
      <w:pPr>
        <w:spacing w:before="0" w:after="0" w:line="240" w:lineRule="auto"/>
        <w:rPr>
          <w:rFonts w:asciiTheme="minorHAnsi" w:hAnsiTheme="minorHAnsi" w:cstheme="minorHAnsi"/>
          <w:sz w:val="20"/>
        </w:rPr>
      </w:pPr>
    </w:p>
    <w:p w14:paraId="57F906AA" w14:textId="77777777" w:rsidR="0058254B" w:rsidRDefault="0058254B" w:rsidP="006303D8">
      <w:pPr>
        <w:spacing w:before="0" w:after="0" w:line="240" w:lineRule="auto"/>
        <w:rPr>
          <w:rFonts w:asciiTheme="minorHAnsi" w:hAnsiTheme="minorHAnsi" w:cstheme="minorHAnsi"/>
          <w:sz w:val="20"/>
        </w:rPr>
      </w:pPr>
    </w:p>
    <w:bookmarkEnd w:id="22"/>
    <w:p w14:paraId="002EC089" w14:textId="7ED06614" w:rsidR="006303D8" w:rsidRDefault="006303D8" w:rsidP="006303D8">
      <w:pPr>
        <w:spacing w:line="201" w:lineRule="atLeast"/>
        <w:rPr>
          <w:rFonts w:asciiTheme="minorHAnsi" w:hAnsiTheme="minorHAnsi" w:cstheme="minorHAnsi"/>
          <w:bCs/>
          <w:sz w:val="20"/>
          <w:szCs w:val="18"/>
        </w:rPr>
      </w:pPr>
    </w:p>
    <w:p w14:paraId="1BE8FC89" w14:textId="542CE391" w:rsidR="00BC2162" w:rsidRDefault="00BC2162" w:rsidP="006303D8">
      <w:pPr>
        <w:spacing w:line="201" w:lineRule="atLeast"/>
        <w:rPr>
          <w:rFonts w:asciiTheme="minorHAnsi" w:hAnsiTheme="minorHAnsi" w:cstheme="minorHAnsi"/>
          <w:bCs/>
          <w:sz w:val="20"/>
          <w:szCs w:val="18"/>
        </w:rPr>
      </w:pPr>
    </w:p>
    <w:p w14:paraId="59231CAC" w14:textId="330FDB03" w:rsidR="00BC2162" w:rsidRDefault="00BC2162" w:rsidP="006303D8">
      <w:pPr>
        <w:spacing w:line="201" w:lineRule="atLeast"/>
        <w:rPr>
          <w:rFonts w:asciiTheme="minorHAnsi" w:hAnsiTheme="minorHAnsi" w:cstheme="minorHAnsi"/>
          <w:bCs/>
          <w:sz w:val="20"/>
          <w:szCs w:val="18"/>
        </w:rPr>
      </w:pPr>
    </w:p>
    <w:p w14:paraId="0251C47B" w14:textId="15EB539D" w:rsidR="00BC2162" w:rsidRDefault="00BC2162" w:rsidP="006303D8">
      <w:pPr>
        <w:spacing w:line="201" w:lineRule="atLeast"/>
        <w:rPr>
          <w:rFonts w:asciiTheme="minorHAnsi" w:hAnsiTheme="minorHAnsi" w:cstheme="minorHAnsi"/>
          <w:bCs/>
          <w:sz w:val="20"/>
          <w:szCs w:val="18"/>
        </w:rPr>
      </w:pPr>
    </w:p>
    <w:p w14:paraId="7FF378F6" w14:textId="3A747EC9" w:rsidR="00BC2162" w:rsidRDefault="00BC2162" w:rsidP="006303D8">
      <w:pPr>
        <w:spacing w:line="201" w:lineRule="atLeast"/>
        <w:rPr>
          <w:rFonts w:asciiTheme="minorHAnsi" w:hAnsiTheme="minorHAnsi" w:cstheme="minorHAnsi"/>
          <w:bCs/>
          <w:sz w:val="20"/>
          <w:szCs w:val="18"/>
        </w:rPr>
      </w:pPr>
    </w:p>
    <w:p w14:paraId="2230C3F5" w14:textId="43DA46CD" w:rsidR="00BC2162" w:rsidRDefault="00BC2162" w:rsidP="006303D8">
      <w:pPr>
        <w:spacing w:line="201" w:lineRule="atLeast"/>
        <w:rPr>
          <w:rFonts w:asciiTheme="minorHAnsi" w:hAnsiTheme="minorHAnsi" w:cstheme="minorHAnsi"/>
          <w:bCs/>
          <w:sz w:val="20"/>
          <w:szCs w:val="18"/>
        </w:rPr>
      </w:pPr>
    </w:p>
    <w:p w14:paraId="27DAF42D" w14:textId="15D623B0" w:rsidR="00BC2162" w:rsidRDefault="00BC2162" w:rsidP="006303D8">
      <w:pPr>
        <w:spacing w:line="201" w:lineRule="atLeast"/>
        <w:rPr>
          <w:rFonts w:asciiTheme="minorHAnsi" w:hAnsiTheme="minorHAnsi" w:cstheme="minorHAnsi"/>
          <w:bCs/>
          <w:sz w:val="20"/>
          <w:szCs w:val="18"/>
        </w:rPr>
      </w:pPr>
    </w:p>
    <w:p w14:paraId="5323D966" w14:textId="2157FC51" w:rsidR="00BC2162" w:rsidRDefault="00BC2162" w:rsidP="006303D8">
      <w:pPr>
        <w:spacing w:line="201" w:lineRule="atLeast"/>
        <w:rPr>
          <w:rFonts w:asciiTheme="minorHAnsi" w:hAnsiTheme="minorHAnsi" w:cstheme="minorHAnsi"/>
          <w:bCs/>
          <w:sz w:val="20"/>
          <w:szCs w:val="18"/>
        </w:rPr>
      </w:pPr>
    </w:p>
    <w:p w14:paraId="4777763C" w14:textId="77777777" w:rsidR="00BC2162" w:rsidRDefault="00BC2162" w:rsidP="006303D8">
      <w:pPr>
        <w:spacing w:line="201" w:lineRule="atLeast"/>
        <w:rPr>
          <w:rFonts w:asciiTheme="minorHAnsi" w:hAnsiTheme="minorHAnsi" w:cstheme="minorHAnsi"/>
          <w:bCs/>
          <w:sz w:val="20"/>
          <w:szCs w:val="18"/>
        </w:rPr>
      </w:pPr>
    </w:p>
    <w:p w14:paraId="2BE864D5" w14:textId="77777777" w:rsidR="006303D8" w:rsidRPr="00491B76" w:rsidRDefault="006303D8" w:rsidP="006303D8">
      <w:pPr>
        <w:pStyle w:val="Heading3"/>
        <w:rPr>
          <w:rFonts w:cs="Segoe UI Semilight"/>
          <w:szCs w:val="32"/>
        </w:rPr>
      </w:pPr>
      <w:bookmarkStart w:id="24" w:name="_Toc81904744"/>
      <w:r>
        <w:rPr>
          <w:rFonts w:cs="Segoe UI Semilight"/>
          <w:szCs w:val="32"/>
        </w:rPr>
        <w:lastRenderedPageBreak/>
        <w:t>Maintenace and Recalibration</w:t>
      </w:r>
      <w:bookmarkEnd w:id="24"/>
    </w:p>
    <w:p w14:paraId="0D70F987" w14:textId="77777777" w:rsidR="006303D8" w:rsidRDefault="006303D8" w:rsidP="006303D8">
      <w:pPr>
        <w:rPr>
          <w:rFonts w:asciiTheme="minorHAnsi" w:hAnsiTheme="minorHAnsi" w:cstheme="minorHAnsi"/>
          <w:sz w:val="20"/>
          <w:szCs w:val="18"/>
        </w:rPr>
      </w:pPr>
      <w:r>
        <w:rPr>
          <w:rFonts w:asciiTheme="minorHAnsi" w:hAnsiTheme="minorHAnsi" w:cstheme="minorHAnsi"/>
          <w:sz w:val="20"/>
          <w:szCs w:val="18"/>
        </w:rPr>
        <w:t>Blocking of the optical path between the target and detector can cause low readings. Occasionally, accumulated materials on the diffuser can block the optical path in three common ways:</w:t>
      </w:r>
    </w:p>
    <w:p w14:paraId="422161B8" w14:textId="77777777" w:rsidR="006303D8" w:rsidRDefault="006303D8" w:rsidP="006303D8">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Moisture or debris on the diffuser.</w:t>
      </w:r>
    </w:p>
    <w:p w14:paraId="15AEBA18" w14:textId="77777777" w:rsidR="006303D8" w:rsidRDefault="006303D8" w:rsidP="006303D8">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Dust during periods of low rainfall.</w:t>
      </w:r>
    </w:p>
    <w:p w14:paraId="6B25F3EC" w14:textId="77777777" w:rsidR="006303D8" w:rsidRDefault="006303D8" w:rsidP="006303D8">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Salt deposit accumulation from evaporation of sea spray or sprinkler irrigation water.</w:t>
      </w:r>
    </w:p>
    <w:p w14:paraId="2A0B9055" w14:textId="77777777" w:rsidR="006303D8" w:rsidRDefault="006303D8" w:rsidP="006303D8">
      <w:pPr>
        <w:rPr>
          <w:rFonts w:asciiTheme="minorHAnsi" w:hAnsiTheme="minorHAnsi" w:cstheme="minorHAnsi"/>
          <w:b/>
          <w:sz w:val="20"/>
          <w:szCs w:val="18"/>
        </w:rPr>
      </w:pPr>
      <w:r>
        <w:rPr>
          <w:rFonts w:asciiTheme="minorHAnsi" w:hAnsiTheme="minorHAnsi" w:cstheme="minorHAnsi"/>
          <w:sz w:val="20"/>
          <w:szCs w:val="18"/>
        </w:rPr>
        <w:t xml:space="preserve">Apogee Instruments pyranometers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sz w:val="20"/>
          <w:szCs w:val="18"/>
        </w:rPr>
        <w:t xml:space="preserve">Salt deposits </w:t>
      </w:r>
      <w:r>
        <w:rPr>
          <w:rFonts w:asciiTheme="minorHAnsi" w:hAnsiTheme="minorHAnsi" w:cstheme="minorHAnsi"/>
          <w:b/>
          <w:sz w:val="20"/>
          <w:szCs w:val="18"/>
          <w:u w:val="single"/>
        </w:rPr>
        <w:t>cannot</w:t>
      </w:r>
      <w:r>
        <w:rPr>
          <w:rFonts w:asciiTheme="minorHAnsi" w:hAnsiTheme="minorHAnsi" w:cstheme="minorHAnsi"/>
          <w:b/>
          <w:sz w:val="20"/>
          <w:szCs w:val="18"/>
        </w:rPr>
        <w:t xml:space="preserve"> be removed with solvents such as alcohol or acetone.</w:t>
      </w:r>
      <w:r>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sz w:val="20"/>
          <w:szCs w:val="18"/>
        </w:rPr>
        <w:t>Never use abrasive material or cleaner on the diffuser.</w:t>
      </w:r>
    </w:p>
    <w:p w14:paraId="18ACE06D" w14:textId="77777777" w:rsidR="006303D8" w:rsidRPr="00730503" w:rsidRDefault="006303D8" w:rsidP="006303D8">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3B2A7D61" w14:textId="77777777" w:rsidR="006303D8" w:rsidRPr="00730503" w:rsidRDefault="006303D8" w:rsidP="006303D8">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26"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xml:space="preserve">)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w:t>
      </w:r>
      <w:r w:rsidRPr="00730503">
        <w:rPr>
          <w:rFonts w:asciiTheme="minorHAnsi" w:hAnsiTheme="minorHAnsi" w:cstheme="minorHAnsi"/>
          <w:color w:val="000000"/>
          <w:sz w:val="20"/>
          <w:szCs w:val="18"/>
        </w:rPr>
        <w:lastRenderedPageBreak/>
        <w:t>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6818CC86" w14:textId="77777777" w:rsidR="006303D8" w:rsidRDefault="006303D8" w:rsidP="006303D8">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27"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1A6B2C2A" w14:textId="77777777" w:rsidR="006303D8" w:rsidRDefault="006303D8" w:rsidP="006303D8">
      <w:pPr>
        <w:rPr>
          <w:rFonts w:cs="Segoe UI Semilight"/>
          <w:color w:val="000000"/>
        </w:rPr>
      </w:pPr>
    </w:p>
    <w:p w14:paraId="1C8A07EC" w14:textId="77777777" w:rsidR="006303D8" w:rsidRDefault="006303D8" w:rsidP="006303D8">
      <w:pPr>
        <w:rPr>
          <w:rFonts w:cs="Segoe UI Semilight"/>
          <w:color w:val="000000"/>
        </w:rPr>
      </w:pPr>
    </w:p>
    <w:p w14:paraId="765EB934" w14:textId="77777777" w:rsidR="006303D8" w:rsidRDefault="006303D8" w:rsidP="006303D8">
      <w:pPr>
        <w:rPr>
          <w:rFonts w:cs="Segoe UI Semilight"/>
          <w:color w:val="000000"/>
        </w:rPr>
      </w:pPr>
    </w:p>
    <w:p w14:paraId="2AF4033E" w14:textId="77777777" w:rsidR="006303D8" w:rsidRDefault="006303D8" w:rsidP="006303D8">
      <w:pPr>
        <w:rPr>
          <w:rFonts w:cs="Segoe UI Semilight"/>
          <w:color w:val="000000"/>
        </w:rPr>
      </w:pPr>
    </w:p>
    <w:p w14:paraId="6E2D2508" w14:textId="77777777" w:rsidR="006303D8" w:rsidRDefault="006303D8" w:rsidP="006303D8">
      <w:pPr>
        <w:rPr>
          <w:rFonts w:cs="Segoe UI Semilight"/>
          <w:color w:val="000000"/>
        </w:rPr>
      </w:pPr>
    </w:p>
    <w:p w14:paraId="4641AFFE" w14:textId="4CFFA839" w:rsidR="006303D8" w:rsidRDefault="006303D8" w:rsidP="006303D8">
      <w:pPr>
        <w:rPr>
          <w:rFonts w:cs="Segoe UI Semilight"/>
          <w:color w:val="000000"/>
        </w:rPr>
      </w:pPr>
    </w:p>
    <w:p w14:paraId="06E5770A" w14:textId="77777777" w:rsidR="00BC2162" w:rsidRDefault="00BC2162" w:rsidP="006303D8">
      <w:pPr>
        <w:rPr>
          <w:rFonts w:cs="Segoe UI Semilight"/>
          <w:color w:val="000000"/>
        </w:rPr>
      </w:pPr>
    </w:p>
    <w:p w14:paraId="61097CD0" w14:textId="781487AC" w:rsidR="006303D8" w:rsidRPr="00491B76" w:rsidRDefault="006303D8" w:rsidP="006303D8">
      <w:pPr>
        <w:rPr>
          <w:rFonts w:cs="Segoe UI Semilight"/>
          <w:color w:val="000000"/>
        </w:rPr>
      </w:pPr>
      <w:r>
        <w:rPr>
          <w:noProof/>
        </w:rPr>
        <w:drawing>
          <wp:anchor distT="0" distB="0" distL="114300" distR="114300" simplePos="0" relativeHeight="251653120" behindDoc="1" locked="0" layoutInCell="1" allowOverlap="1" wp14:anchorId="031ABC69" wp14:editId="21E20CDF">
            <wp:simplePos x="0" y="0"/>
            <wp:positionH relativeFrom="column">
              <wp:posOffset>0</wp:posOffset>
            </wp:positionH>
            <wp:positionV relativeFrom="paragraph">
              <wp:posOffset>285115</wp:posOffset>
            </wp:positionV>
            <wp:extent cx="3837940" cy="2646045"/>
            <wp:effectExtent l="0" t="0" r="0" b="1905"/>
            <wp:wrapNone/>
            <wp:docPr id="18" name="Picture 18" descr="clear-sky-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sky-cal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7940" cy="2646045"/>
                    </a:xfrm>
                    <a:prstGeom prst="rect">
                      <a:avLst/>
                    </a:prstGeom>
                    <a:noFill/>
                  </pic:spPr>
                </pic:pic>
              </a:graphicData>
            </a:graphic>
            <wp14:sizeRelH relativeFrom="page">
              <wp14:pctWidth>0</wp14:pctWidth>
            </wp14:sizeRelH>
            <wp14:sizeRelV relativeFrom="page">
              <wp14:pctHeight>0</wp14:pctHeight>
            </wp14:sizeRelV>
          </wp:anchor>
        </w:drawing>
      </w:r>
    </w:p>
    <w:p w14:paraId="440613B9" w14:textId="77777777" w:rsidR="006303D8" w:rsidRPr="00491B76" w:rsidRDefault="006303D8" w:rsidP="006303D8">
      <w:pPr>
        <w:rPr>
          <w:rFonts w:cstheme="minorHAnsi"/>
          <w:noProof/>
        </w:rPr>
      </w:pPr>
      <w:r w:rsidRPr="00491B76">
        <w:rPr>
          <w:rFonts w:cstheme="minorHAnsi"/>
          <w:noProof/>
        </w:rPr>
        <w:t xml:space="preserve"> </w:t>
      </w:r>
    </w:p>
    <w:p w14:paraId="382F8A15" w14:textId="77777777" w:rsidR="006303D8" w:rsidRPr="00491B76" w:rsidRDefault="006303D8" w:rsidP="006303D8">
      <w:pPr>
        <w:rPr>
          <w:rFonts w:cstheme="minorHAnsi"/>
          <w:noProof/>
        </w:rPr>
      </w:pPr>
      <w:r w:rsidRPr="00491B76">
        <w:rPr>
          <w:rFonts w:cstheme="minorHAnsi"/>
          <w:noProof/>
          <w:color w:val="FF0000"/>
        </w:rPr>
        <mc:AlternateContent>
          <mc:Choice Requires="wps">
            <w:drawing>
              <wp:anchor distT="0" distB="0" distL="114300" distR="114300" simplePos="0" relativeHeight="251651072" behindDoc="0" locked="0" layoutInCell="1" allowOverlap="1" wp14:anchorId="1F23AE4C" wp14:editId="36E2496A">
                <wp:simplePos x="0" y="0"/>
                <wp:positionH relativeFrom="margin">
                  <wp:align>right</wp:align>
                </wp:positionH>
                <wp:positionV relativeFrom="paragraph">
                  <wp:posOffset>6985</wp:posOffset>
                </wp:positionV>
                <wp:extent cx="2028825" cy="15144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14475"/>
                        </a:xfrm>
                        <a:prstGeom prst="rect">
                          <a:avLst/>
                        </a:prstGeom>
                        <a:solidFill>
                          <a:srgbClr val="FFFFFF"/>
                        </a:solidFill>
                        <a:ln w="9525">
                          <a:solidFill>
                            <a:schemeClr val="bg1"/>
                          </a:solidFill>
                          <a:miter lim="800000"/>
                          <a:headEnd/>
                          <a:tailEnd/>
                        </a:ln>
                      </wps:spPr>
                      <wps:txbx>
                        <w:txbxContent>
                          <w:p w14:paraId="0F7B932F" w14:textId="77777777" w:rsidR="006303D8" w:rsidRPr="00BA5687" w:rsidRDefault="006303D8" w:rsidP="006303D8">
                            <w:pPr>
                              <w:rPr>
                                <w:rFonts w:asciiTheme="minorHAnsi" w:hAnsiTheme="minorHAnsi" w:cstheme="minorHAnsi"/>
                                <w:sz w:val="20"/>
                                <w:szCs w:val="16"/>
                              </w:rPr>
                            </w:pPr>
                            <w:r w:rsidRPr="00BA5687">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3AE4C" id="_x0000_s1033" type="#_x0000_t202" style="position:absolute;margin-left:108.55pt;margin-top:.55pt;width:159.75pt;height:119.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" strokecolor="white [3212]">
                <v:textbox>
                  <w:txbxContent>
                    <w:p w14:paraId="0F7B932F" w14:textId="77777777" w:rsidR="006303D8" w:rsidRPr="00BA5687" w:rsidRDefault="006303D8" w:rsidP="006303D8">
                      <w:pPr>
                        <w:rPr>
                          <w:rFonts w:asciiTheme="minorHAnsi" w:hAnsiTheme="minorHAnsi" w:cstheme="minorHAnsi"/>
                          <w:sz w:val="20"/>
                          <w:szCs w:val="16"/>
                        </w:rPr>
                      </w:pPr>
                      <w:r w:rsidRPr="00BA5687">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p>
    <w:p w14:paraId="12D1145C" w14:textId="77777777" w:rsidR="006303D8" w:rsidRPr="00491B76" w:rsidRDefault="006303D8" w:rsidP="006303D8">
      <w:pPr>
        <w:rPr>
          <w:rFonts w:cstheme="minorHAnsi"/>
          <w:noProof/>
        </w:rPr>
      </w:pPr>
    </w:p>
    <w:p w14:paraId="7A06C0E5" w14:textId="77777777" w:rsidR="006303D8" w:rsidRPr="00491B76" w:rsidRDefault="006303D8" w:rsidP="006303D8"/>
    <w:p w14:paraId="70230939" w14:textId="0C04D7FB" w:rsidR="006303D8" w:rsidRPr="00491B76" w:rsidRDefault="006303D8" w:rsidP="006303D8">
      <w:pPr>
        <w:rPr>
          <w:rFonts w:cstheme="minorHAnsi"/>
          <w:color w:val="000000"/>
        </w:rPr>
      </w:pPr>
      <w:r w:rsidRPr="00491B76">
        <w:rPr>
          <w:rFonts w:cstheme="minorHAnsi"/>
          <w:noProof/>
          <w:color w:val="FF0000"/>
        </w:rPr>
        <mc:AlternateContent>
          <mc:Choice Requires="wps">
            <w:drawing>
              <wp:anchor distT="0" distB="0" distL="114300" distR="114300" simplePos="0" relativeHeight="251652096" behindDoc="0" locked="0" layoutInCell="1" allowOverlap="1" wp14:anchorId="22273D01" wp14:editId="565C0C81">
                <wp:simplePos x="0" y="0"/>
                <wp:positionH relativeFrom="margin">
                  <wp:align>right</wp:align>
                </wp:positionH>
                <wp:positionV relativeFrom="paragraph">
                  <wp:posOffset>2904490</wp:posOffset>
                </wp:positionV>
                <wp:extent cx="20002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66850"/>
                        </a:xfrm>
                        <a:prstGeom prst="rect">
                          <a:avLst/>
                        </a:prstGeom>
                        <a:solidFill>
                          <a:srgbClr val="FFFFFF"/>
                        </a:solidFill>
                        <a:ln w="9525">
                          <a:solidFill>
                            <a:schemeClr val="bg1"/>
                          </a:solidFill>
                          <a:miter lim="800000"/>
                          <a:headEnd/>
                          <a:tailEnd/>
                        </a:ln>
                      </wps:spPr>
                      <wps:txbx>
                        <w:txbxContent>
                          <w:p w14:paraId="722BCB94" w14:textId="77777777" w:rsidR="006303D8" w:rsidRPr="00BA5687" w:rsidRDefault="006303D8" w:rsidP="006303D8">
                            <w:pPr>
                              <w:rPr>
                                <w:rFonts w:ascii="Calibri" w:hAnsi="Calibri" w:cs="Calibri"/>
                                <w:sz w:val="20"/>
                                <w:szCs w:val="16"/>
                              </w:rPr>
                            </w:pPr>
                            <w:r w:rsidRPr="00BA5687">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3D01" id="_x0000_s1034" type="#_x0000_t202" style="position:absolute;margin-left:106.3pt;margin-top:228.7pt;width:157.5pt;height:115.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" strokecolor="white [3212]">
                <v:textbox>
                  <w:txbxContent>
                    <w:p w14:paraId="722BCB94" w14:textId="77777777" w:rsidR="006303D8" w:rsidRPr="00BA5687" w:rsidRDefault="006303D8" w:rsidP="006303D8">
                      <w:pPr>
                        <w:rPr>
                          <w:rFonts w:ascii="Calibri" w:hAnsi="Calibri" w:cs="Calibri"/>
                          <w:sz w:val="20"/>
                          <w:szCs w:val="16"/>
                        </w:rPr>
                      </w:pPr>
                      <w:r w:rsidRPr="00BA5687">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noProof/>
        </w:rPr>
        <w:drawing>
          <wp:anchor distT="0" distB="0" distL="114300" distR="114300" simplePos="0" relativeHeight="251654144" behindDoc="1" locked="0" layoutInCell="1" allowOverlap="1" wp14:anchorId="33BAB1A8" wp14:editId="5895F5D5">
            <wp:simplePos x="0" y="0"/>
            <wp:positionH relativeFrom="column">
              <wp:posOffset>0</wp:posOffset>
            </wp:positionH>
            <wp:positionV relativeFrom="paragraph">
              <wp:posOffset>2414905</wp:posOffset>
            </wp:positionV>
            <wp:extent cx="3819525" cy="2513965"/>
            <wp:effectExtent l="0" t="0" r="9525" b="635"/>
            <wp:wrapNone/>
            <wp:docPr id="14" name="Picture 14" descr="clea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s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2513965"/>
                    </a:xfrm>
                    <a:prstGeom prst="rect">
                      <a:avLst/>
                    </a:prstGeom>
                    <a:noFill/>
                  </pic:spPr>
                </pic:pic>
              </a:graphicData>
            </a:graphic>
            <wp14:sizeRelH relativeFrom="page">
              <wp14:pctWidth>0</wp14:pctWidth>
            </wp14:sizeRelH>
            <wp14:sizeRelV relativeFrom="page">
              <wp14:pctHeight>0</wp14:pctHeight>
            </wp14:sizeRelV>
          </wp:anchor>
        </w:drawing>
      </w:r>
      <w:r w:rsidRPr="00491B76">
        <w:br w:type="page"/>
      </w:r>
    </w:p>
    <w:p w14:paraId="0B25CF9D" w14:textId="77777777" w:rsidR="006303D8" w:rsidRPr="00491B76" w:rsidRDefault="006303D8" w:rsidP="006303D8">
      <w:pPr>
        <w:pStyle w:val="Heading3"/>
        <w:rPr>
          <w:rFonts w:cs="Segoe UI Semilight"/>
          <w:szCs w:val="32"/>
        </w:rPr>
      </w:pPr>
      <w:bookmarkStart w:id="25" w:name="_Toc390263767"/>
      <w:bookmarkStart w:id="26" w:name="_Toc390264173"/>
      <w:bookmarkStart w:id="27" w:name="_Toc81904745"/>
      <w:r w:rsidRPr="00491B76">
        <w:rPr>
          <w:rFonts w:cs="Segoe UI Semilight"/>
          <w:szCs w:val="32"/>
        </w:rPr>
        <w:lastRenderedPageBreak/>
        <w:t>Troubleshooting and Customer Support</w:t>
      </w:r>
      <w:bookmarkEnd w:id="25"/>
      <w:bookmarkEnd w:id="26"/>
      <w:bookmarkEnd w:id="27"/>
    </w:p>
    <w:p w14:paraId="449A6FE9" w14:textId="77777777" w:rsidR="006303D8" w:rsidRPr="00F227D8" w:rsidRDefault="006303D8" w:rsidP="006303D8">
      <w:pPr>
        <w:spacing w:line="240" w:lineRule="auto"/>
        <w:rPr>
          <w:rFonts w:asciiTheme="minorHAnsi" w:hAnsiTheme="minorHAnsi" w:cstheme="minorHAnsi"/>
          <w:b/>
          <w:szCs w:val="16"/>
        </w:rPr>
      </w:pPr>
      <w:bookmarkStart w:id="28" w:name="_Hlk36725978"/>
      <w:r w:rsidRPr="005650F4">
        <w:rPr>
          <w:rFonts w:asciiTheme="minorHAnsi" w:hAnsiTheme="minorHAnsi" w:cstheme="minorHAnsi"/>
          <w:b/>
          <w:sz w:val="20"/>
          <w:szCs w:val="18"/>
        </w:rPr>
        <w:t>Independent Verification of Functionality</w:t>
      </w:r>
    </w:p>
    <w:p w14:paraId="73C4081F" w14:textId="77777777" w:rsidR="006303D8" w:rsidRPr="00F227D8" w:rsidRDefault="006303D8" w:rsidP="006303D8">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42787C3B" w14:textId="77777777" w:rsidR="006303D8" w:rsidRPr="00946EFD" w:rsidRDefault="006303D8" w:rsidP="006303D8">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2342BDB9" w14:textId="77777777" w:rsidR="006303D8" w:rsidRPr="00946EFD" w:rsidRDefault="006303D8" w:rsidP="006303D8">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Pr>
          <w:rFonts w:asciiTheme="minorHAnsi" w:hAnsiTheme="minorHAnsi" w:cstheme="minorHAnsi"/>
          <w:sz w:val="20"/>
          <w:szCs w:val="18"/>
        </w:rPr>
        <w:t>-</w:t>
      </w:r>
      <w:r w:rsidRPr="00946EFD">
        <w:rPr>
          <w:rFonts w:asciiTheme="minorHAnsi" w:hAnsiTheme="minorHAnsi" w:cstheme="minorHAnsi"/>
          <w:sz w:val="20"/>
          <w:szCs w:val="18"/>
        </w:rPr>
        <w:t>232/RS</w:t>
      </w:r>
      <w:r>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52753753" w14:textId="77777777" w:rsidR="006303D8" w:rsidRPr="005650F4" w:rsidRDefault="006303D8" w:rsidP="006303D8">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Pr="003E685A">
        <w:rPr>
          <w:rStyle w:val="Hyperlink"/>
          <w:rFonts w:asciiTheme="minorHAnsi" w:hAnsiTheme="minorHAnsi" w:cstheme="minorHAnsi"/>
          <w:sz w:val="20"/>
          <w:szCs w:val="18"/>
        </w:rPr>
        <w:t>https://www.apogeeinstruments.com/content/Pyranometer-Modbus.CR1</w:t>
      </w:r>
      <w:r w:rsidRPr="005650F4">
        <w:rPr>
          <w:rFonts w:asciiTheme="minorHAnsi" w:hAnsiTheme="minorHAnsi" w:cstheme="minorHAnsi"/>
          <w:sz w:val="20"/>
          <w:szCs w:val="18"/>
        </w:rPr>
        <w:t>.</w:t>
      </w:r>
    </w:p>
    <w:p w14:paraId="75D8522D" w14:textId="77777777" w:rsidR="006303D8" w:rsidRPr="00CD19E3" w:rsidRDefault="006303D8" w:rsidP="006303D8">
      <w:pPr>
        <w:spacing w:line="240" w:lineRule="auto"/>
        <w:rPr>
          <w:rFonts w:ascii="Calibri" w:hAnsi="Calibri" w:cs="Calibri"/>
          <w:b/>
          <w:sz w:val="20"/>
          <w:szCs w:val="18"/>
        </w:rPr>
      </w:pPr>
      <w:bookmarkStart w:id="29" w:name="_Hlk36632285"/>
      <w:r w:rsidRPr="00CD19E3">
        <w:rPr>
          <w:rFonts w:ascii="Calibri" w:hAnsi="Calibri" w:cs="Calibri"/>
          <w:b/>
          <w:sz w:val="20"/>
          <w:szCs w:val="18"/>
        </w:rPr>
        <w:t xml:space="preserve">Cable Length </w:t>
      </w:r>
    </w:p>
    <w:p w14:paraId="06D57F30" w14:textId="77777777" w:rsidR="006303D8" w:rsidRPr="00CD19E3" w:rsidRDefault="006303D8" w:rsidP="006303D8">
      <w:pPr>
        <w:rPr>
          <w:rFonts w:ascii="Calibri" w:hAnsi="Calibri" w:cs="Calibri"/>
          <w:sz w:val="20"/>
          <w:szCs w:val="18"/>
        </w:rPr>
      </w:pPr>
      <w:r w:rsidRPr="00CD19E3">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477D0B36" w14:textId="77777777" w:rsidR="006303D8" w:rsidRPr="00CD19E3" w:rsidRDefault="006303D8" w:rsidP="006303D8">
      <w:pPr>
        <w:rPr>
          <w:rFonts w:ascii="Calibri" w:hAnsi="Calibri" w:cs="Calibri"/>
          <w:b/>
          <w:bCs/>
          <w:sz w:val="20"/>
          <w:szCs w:val="18"/>
        </w:rPr>
      </w:pPr>
      <w:r w:rsidRPr="00CD19E3">
        <w:rPr>
          <w:rFonts w:ascii="Calibri" w:hAnsi="Calibri" w:cs="Calibri"/>
          <w:b/>
          <w:bCs/>
          <w:sz w:val="20"/>
          <w:szCs w:val="18"/>
        </w:rPr>
        <w:t>RS-232 Cable Length</w:t>
      </w:r>
    </w:p>
    <w:p w14:paraId="2323E7FE" w14:textId="77777777" w:rsidR="006303D8" w:rsidRPr="00CD19E3" w:rsidRDefault="006303D8" w:rsidP="006303D8">
      <w:pPr>
        <w:rPr>
          <w:rFonts w:asciiTheme="minorHAnsi" w:hAnsiTheme="minorHAnsi" w:cstheme="minorHAnsi"/>
          <w:sz w:val="20"/>
          <w:szCs w:val="18"/>
          <w:u w:val="single"/>
        </w:rPr>
      </w:pPr>
      <w:r w:rsidRPr="00CD19E3">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0" w:history="1">
        <w:r w:rsidRPr="003F661E">
          <w:rPr>
            <w:rStyle w:val="Hyperlink"/>
            <w:rFonts w:asciiTheme="minorHAnsi" w:hAnsiTheme="minorHAnsi" w:cstheme="minorHAnsi"/>
            <w:sz w:val="20"/>
            <w:szCs w:val="18"/>
          </w:rPr>
          <w:t>http://www.modbus.org/docs/Modbus_over_serial_line_V1_02.pdf</w:t>
        </w:r>
      </w:hyperlink>
      <w:r w:rsidRPr="00CD19E3">
        <w:rPr>
          <w:rFonts w:ascii="Calibri" w:hAnsi="Calibri" w:cs="Calibri"/>
          <w:sz w:val="20"/>
          <w:szCs w:val="18"/>
        </w:rPr>
        <w:br/>
      </w:r>
      <w:r w:rsidRPr="00CD19E3">
        <w:rPr>
          <w:rFonts w:ascii="Calibri" w:hAnsi="Calibri" w:cs="Calibri"/>
          <w:sz w:val="20"/>
          <w:szCs w:val="18"/>
        </w:rPr>
        <w:br/>
      </w:r>
      <w:r w:rsidRPr="00CD19E3">
        <w:rPr>
          <w:rFonts w:ascii="Calibri" w:hAnsi="Calibri" w:cs="Calibri"/>
          <w:b/>
          <w:bCs/>
          <w:sz w:val="20"/>
          <w:szCs w:val="18"/>
        </w:rPr>
        <w:t>RS-485 Cable Length</w:t>
      </w:r>
    </w:p>
    <w:p w14:paraId="3387B8CA" w14:textId="77777777" w:rsidR="006303D8" w:rsidRPr="00CD19E3" w:rsidRDefault="006303D8" w:rsidP="006303D8">
      <w:pPr>
        <w:spacing w:line="240" w:lineRule="auto"/>
        <w:rPr>
          <w:rFonts w:asciiTheme="minorHAnsi" w:hAnsiTheme="minorHAnsi" w:cstheme="minorHAnsi"/>
          <w:sz w:val="20"/>
          <w:szCs w:val="18"/>
        </w:rPr>
      </w:pPr>
      <w:r w:rsidRPr="00CD19E3">
        <w:rPr>
          <w:rFonts w:ascii="Calibri" w:hAnsi="Calibri" w:cs="Calibri"/>
          <w:sz w:val="20"/>
          <w:szCs w:val="18"/>
        </w:rPr>
        <w:lastRenderedPageBreak/>
        <w:t xml:space="preserve">If using an RS-485 serial interface, longer cable lengths may be used. The trunk cable can be up to 1000 meters long. The length of cable from the sensor to a tap on the trunk should be short, no more than 20 meters. </w:t>
      </w:r>
      <w:r w:rsidRPr="00CD19E3">
        <w:rPr>
          <w:rFonts w:asciiTheme="minorHAnsi" w:hAnsiTheme="minorHAnsi" w:cstheme="minorHAnsi"/>
          <w:sz w:val="20"/>
          <w:szCs w:val="18"/>
        </w:rPr>
        <w:t xml:space="preserve">For more information, see section 3.4 in this document: </w:t>
      </w:r>
      <w:hyperlink r:id="rId31" w:history="1">
        <w:r w:rsidRPr="003F661E">
          <w:rPr>
            <w:rStyle w:val="Hyperlink"/>
            <w:rFonts w:asciiTheme="minorHAnsi" w:hAnsiTheme="minorHAnsi" w:cstheme="minorHAnsi"/>
            <w:sz w:val="20"/>
            <w:szCs w:val="18"/>
          </w:rPr>
          <w:t>http://www.modbus.org/docs/Modbus_over_serial_line_V1_02.pdf</w:t>
        </w:r>
      </w:hyperlink>
    </w:p>
    <w:p w14:paraId="78C8FC17" w14:textId="77777777" w:rsidR="006303D8" w:rsidRDefault="006303D8" w:rsidP="006303D8">
      <w:pPr>
        <w:rPr>
          <w:rFonts w:ascii="Calibri" w:hAnsi="Calibri" w:cs="Calibri"/>
          <w:b/>
          <w:sz w:val="20"/>
          <w:szCs w:val="18"/>
        </w:rPr>
      </w:pPr>
      <w:r>
        <w:rPr>
          <w:rFonts w:ascii="Calibri" w:hAnsi="Calibri" w:cs="Calibri"/>
          <w:b/>
          <w:sz w:val="20"/>
          <w:szCs w:val="18"/>
        </w:rPr>
        <w:t>Troubleshooting Tips</w:t>
      </w:r>
    </w:p>
    <w:p w14:paraId="517BEEF9" w14:textId="77777777" w:rsidR="006303D8" w:rsidRDefault="006303D8" w:rsidP="006303D8">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1A8BA099" w14:textId="77777777" w:rsidR="006303D8" w:rsidRDefault="006303D8" w:rsidP="006303D8">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799CD4C3" w14:textId="77777777" w:rsidR="006303D8" w:rsidRDefault="006303D8" w:rsidP="006303D8">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109B2C1D" w14:textId="77777777" w:rsidR="006303D8" w:rsidRDefault="006303D8" w:rsidP="006303D8">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2BF7FDF9" w14:textId="27C6FB75" w:rsidR="006303D8" w:rsidRDefault="006303D8" w:rsidP="006303D8">
      <w:pPr>
        <w:pStyle w:val="ListParagraph"/>
        <w:numPr>
          <w:ilvl w:val="0"/>
          <w:numId w:val="5"/>
        </w:numPr>
        <w:rPr>
          <w:rFonts w:ascii="Calibri" w:hAnsi="Calibri" w:cs="Calibri"/>
          <w:sz w:val="20"/>
          <w:szCs w:val="18"/>
        </w:rPr>
      </w:pPr>
      <w:r>
        <w:rPr>
          <w:rFonts w:ascii="Calibri" w:hAnsi="Calibri" w:cs="Calibri"/>
          <w:sz w:val="20"/>
          <w:szCs w:val="18"/>
        </w:rPr>
        <w:t>Make sure the baud</w:t>
      </w:r>
      <w:r w:rsidR="008355E8">
        <w:rPr>
          <w:rFonts w:ascii="Calibri" w:hAnsi="Calibri" w:cs="Calibri"/>
          <w:sz w:val="20"/>
          <w:szCs w:val="18"/>
        </w:rPr>
        <w:t xml:space="preserve"> </w:t>
      </w:r>
      <w:r>
        <w:rPr>
          <w:rFonts w:ascii="Calibri" w:hAnsi="Calibri" w:cs="Calibri"/>
          <w:sz w:val="20"/>
          <w:szCs w:val="18"/>
        </w:rPr>
        <w:t>rate, stop bits, parity, byte order, and protocols match between the control program and the sensor. Default values are:</w:t>
      </w:r>
    </w:p>
    <w:p w14:paraId="63D6FE17" w14:textId="17A989C7" w:rsidR="006303D8" w:rsidRDefault="006303D8" w:rsidP="006303D8">
      <w:pPr>
        <w:pStyle w:val="ListParagraph"/>
        <w:numPr>
          <w:ilvl w:val="1"/>
          <w:numId w:val="5"/>
        </w:numPr>
        <w:rPr>
          <w:rFonts w:ascii="Calibri" w:hAnsi="Calibri" w:cs="Calibri"/>
          <w:sz w:val="20"/>
          <w:szCs w:val="18"/>
        </w:rPr>
      </w:pPr>
      <w:r>
        <w:rPr>
          <w:rFonts w:ascii="Calibri" w:hAnsi="Calibri" w:cs="Calibri"/>
          <w:sz w:val="20"/>
          <w:szCs w:val="18"/>
        </w:rPr>
        <w:t>Baud</w:t>
      </w:r>
      <w:r w:rsidR="008355E8">
        <w:rPr>
          <w:rFonts w:ascii="Calibri" w:hAnsi="Calibri" w:cs="Calibri"/>
          <w:sz w:val="20"/>
          <w:szCs w:val="18"/>
        </w:rPr>
        <w:t xml:space="preserve"> </w:t>
      </w:r>
      <w:r>
        <w:rPr>
          <w:rFonts w:ascii="Calibri" w:hAnsi="Calibri" w:cs="Calibri"/>
          <w:sz w:val="20"/>
          <w:szCs w:val="18"/>
        </w:rPr>
        <w:t>rate: 19200</w:t>
      </w:r>
    </w:p>
    <w:p w14:paraId="49DEA0E1" w14:textId="77777777" w:rsidR="006303D8" w:rsidRDefault="006303D8" w:rsidP="006303D8">
      <w:pPr>
        <w:pStyle w:val="ListParagraph"/>
        <w:numPr>
          <w:ilvl w:val="1"/>
          <w:numId w:val="5"/>
        </w:numPr>
        <w:rPr>
          <w:rFonts w:ascii="Calibri" w:hAnsi="Calibri" w:cs="Calibri"/>
          <w:sz w:val="20"/>
          <w:szCs w:val="18"/>
        </w:rPr>
      </w:pPr>
      <w:r>
        <w:rPr>
          <w:rFonts w:ascii="Calibri" w:hAnsi="Calibri" w:cs="Calibri"/>
          <w:sz w:val="20"/>
          <w:szCs w:val="18"/>
        </w:rPr>
        <w:t>Stop bits: 1</w:t>
      </w:r>
    </w:p>
    <w:p w14:paraId="7CCEC07C" w14:textId="77777777" w:rsidR="006303D8" w:rsidRDefault="006303D8" w:rsidP="006303D8">
      <w:pPr>
        <w:pStyle w:val="ListParagraph"/>
        <w:numPr>
          <w:ilvl w:val="1"/>
          <w:numId w:val="5"/>
        </w:numPr>
        <w:rPr>
          <w:rFonts w:ascii="Calibri" w:hAnsi="Calibri" w:cs="Calibri"/>
          <w:sz w:val="20"/>
          <w:szCs w:val="18"/>
        </w:rPr>
      </w:pPr>
      <w:r>
        <w:rPr>
          <w:rFonts w:ascii="Calibri" w:hAnsi="Calibri" w:cs="Calibri"/>
          <w:sz w:val="20"/>
          <w:szCs w:val="18"/>
        </w:rPr>
        <w:t>Parity: Even</w:t>
      </w:r>
    </w:p>
    <w:p w14:paraId="22BB52B4" w14:textId="77777777" w:rsidR="006303D8" w:rsidRDefault="006303D8" w:rsidP="006303D8">
      <w:pPr>
        <w:pStyle w:val="ListParagraph"/>
        <w:numPr>
          <w:ilvl w:val="1"/>
          <w:numId w:val="5"/>
        </w:numPr>
        <w:rPr>
          <w:rFonts w:ascii="Calibri" w:hAnsi="Calibri" w:cs="Calibri"/>
          <w:sz w:val="20"/>
          <w:szCs w:val="18"/>
        </w:rPr>
      </w:pPr>
      <w:r>
        <w:rPr>
          <w:rFonts w:ascii="Calibri" w:hAnsi="Calibri" w:cs="Calibri"/>
          <w:sz w:val="20"/>
          <w:szCs w:val="18"/>
        </w:rPr>
        <w:t xml:space="preserve">Byte order: ABCD </w:t>
      </w:r>
      <w:r w:rsidRPr="00CD19E3">
        <w:rPr>
          <w:rFonts w:ascii="Calibri" w:hAnsi="Calibri" w:cs="Calibri"/>
          <w:sz w:val="20"/>
          <w:szCs w:val="18"/>
        </w:rPr>
        <w:t>(Big-Endian/Most Significant Byte First)</w:t>
      </w:r>
    </w:p>
    <w:p w14:paraId="07608E66" w14:textId="77777777" w:rsidR="006303D8" w:rsidRPr="00F227D8" w:rsidRDefault="006303D8" w:rsidP="006303D8">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29"/>
    </w:p>
    <w:p w14:paraId="1E438BB7" w14:textId="77777777" w:rsidR="006303D8" w:rsidRPr="002E7CDF" w:rsidRDefault="006303D8" w:rsidP="006303D8">
      <w:pPr>
        <w:pStyle w:val="Heading3"/>
      </w:pPr>
      <w:bookmarkStart w:id="30" w:name="_Toc81904746"/>
      <w:bookmarkEnd w:id="28"/>
      <w:r>
        <w:t>Return and Warranty Policy</w:t>
      </w:r>
      <w:bookmarkEnd w:id="30"/>
    </w:p>
    <w:p w14:paraId="2053A8D9" w14:textId="77777777" w:rsidR="006303D8" w:rsidRPr="008F2BE4" w:rsidRDefault="006303D8" w:rsidP="006303D8">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44815D9B" w14:textId="77777777" w:rsidR="006303D8" w:rsidRDefault="006303D8" w:rsidP="006303D8">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1F0D5CE" w14:textId="77777777" w:rsidR="006303D8" w:rsidRDefault="006303D8" w:rsidP="006303D8">
      <w:pPr>
        <w:pStyle w:val="Heading7"/>
        <w:rPr>
          <w:rFonts w:ascii="Calibri" w:hAnsi="Calibri" w:cs="Calibri"/>
          <w:sz w:val="28"/>
          <w:szCs w:val="20"/>
        </w:rPr>
      </w:pPr>
      <w:bookmarkStart w:id="34" w:name="_Toc390264176"/>
      <w:bookmarkStart w:id="35" w:name="_Toc390263902"/>
      <w:bookmarkStart w:id="36" w:name="_Toc390263770"/>
      <w:r>
        <w:rPr>
          <w:rFonts w:ascii="Calibri" w:hAnsi="Calibri" w:cs="Calibri"/>
          <w:sz w:val="28"/>
          <w:szCs w:val="20"/>
        </w:rPr>
        <w:lastRenderedPageBreak/>
        <w:t>WARRANTY POLICY</w:t>
      </w:r>
      <w:bookmarkEnd w:id="34"/>
      <w:bookmarkEnd w:id="35"/>
      <w:bookmarkEnd w:id="36"/>
      <w:r>
        <w:rPr>
          <w:rFonts w:ascii="Calibri" w:hAnsi="Calibri" w:cs="Calibri"/>
          <w:sz w:val="28"/>
          <w:szCs w:val="20"/>
        </w:rPr>
        <w:t xml:space="preserve"> </w:t>
      </w:r>
    </w:p>
    <w:p w14:paraId="7F471926" w14:textId="77777777" w:rsidR="006303D8" w:rsidRDefault="006303D8" w:rsidP="006303D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59CB46C" w14:textId="77777777" w:rsidR="006303D8" w:rsidRDefault="006303D8" w:rsidP="006303D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7C2898C" w14:textId="77777777" w:rsidR="006303D8" w:rsidRDefault="006303D8" w:rsidP="006303D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D23926F" w14:textId="77777777" w:rsidR="006303D8" w:rsidRDefault="006303D8" w:rsidP="006303D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8B5663F" w14:textId="578BE5EE" w:rsidR="006303D8" w:rsidRDefault="006303D8" w:rsidP="006303D8">
      <w:pPr>
        <w:rPr>
          <w:rFonts w:ascii="Calibri" w:hAnsi="Calibri" w:cs="Calibri"/>
          <w:sz w:val="19"/>
          <w:szCs w:val="19"/>
        </w:rPr>
      </w:pPr>
      <w:r>
        <w:rPr>
          <w:rFonts w:ascii="Calibri" w:hAnsi="Calibri" w:cs="Calibri"/>
          <w:sz w:val="19"/>
          <w:szCs w:val="19"/>
        </w:rPr>
        <w:t>1. Improper installation</w:t>
      </w:r>
      <w:r w:rsidR="00A32020">
        <w:rPr>
          <w:rFonts w:ascii="Calibri" w:hAnsi="Calibri" w:cs="Calibri"/>
          <w:sz w:val="19"/>
          <w:szCs w:val="19"/>
        </w:rPr>
        <w:t>, use,</w:t>
      </w:r>
      <w:r>
        <w:rPr>
          <w:rFonts w:ascii="Calibri" w:hAnsi="Calibri" w:cs="Calibri"/>
          <w:sz w:val="19"/>
          <w:szCs w:val="19"/>
        </w:rPr>
        <w:t xml:space="preserve"> or abuse.</w:t>
      </w:r>
    </w:p>
    <w:p w14:paraId="52204206" w14:textId="77777777" w:rsidR="006303D8" w:rsidRDefault="006303D8" w:rsidP="006303D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A91B06E" w14:textId="77777777" w:rsidR="006303D8" w:rsidRDefault="006303D8" w:rsidP="006303D8">
      <w:pPr>
        <w:rPr>
          <w:rFonts w:ascii="Calibri" w:hAnsi="Calibri" w:cs="Calibri"/>
          <w:sz w:val="19"/>
          <w:szCs w:val="19"/>
        </w:rPr>
      </w:pPr>
      <w:r>
        <w:rPr>
          <w:rFonts w:ascii="Calibri" w:hAnsi="Calibri" w:cs="Calibri"/>
          <w:sz w:val="19"/>
          <w:szCs w:val="19"/>
        </w:rPr>
        <w:t xml:space="preserve">3. Natural occurrences such as lightning, fire, etc. </w:t>
      </w:r>
    </w:p>
    <w:p w14:paraId="022A340C" w14:textId="77777777" w:rsidR="006303D8" w:rsidRDefault="006303D8" w:rsidP="006303D8">
      <w:pPr>
        <w:rPr>
          <w:rFonts w:ascii="Calibri" w:hAnsi="Calibri" w:cs="Calibri"/>
          <w:sz w:val="19"/>
          <w:szCs w:val="19"/>
        </w:rPr>
      </w:pPr>
      <w:r>
        <w:rPr>
          <w:rFonts w:ascii="Calibri" w:hAnsi="Calibri" w:cs="Calibri"/>
          <w:sz w:val="19"/>
          <w:szCs w:val="19"/>
        </w:rPr>
        <w:t>4. Unauthorized modification.</w:t>
      </w:r>
    </w:p>
    <w:p w14:paraId="281B59CC" w14:textId="77777777" w:rsidR="006303D8" w:rsidRDefault="006303D8" w:rsidP="006303D8">
      <w:pPr>
        <w:rPr>
          <w:rFonts w:ascii="Calibri" w:hAnsi="Calibri" w:cs="Calibri"/>
          <w:sz w:val="19"/>
          <w:szCs w:val="19"/>
        </w:rPr>
      </w:pPr>
      <w:r>
        <w:rPr>
          <w:rFonts w:ascii="Calibri" w:hAnsi="Calibri" w:cs="Calibri"/>
          <w:sz w:val="19"/>
          <w:szCs w:val="19"/>
        </w:rPr>
        <w:t>5. Improper or unauthorized repair.</w:t>
      </w:r>
    </w:p>
    <w:p w14:paraId="3C50ABBF" w14:textId="77777777" w:rsidR="006303D8" w:rsidRDefault="006303D8" w:rsidP="006303D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DD9978C" w14:textId="77777777" w:rsidR="006303D8" w:rsidRDefault="006303D8" w:rsidP="006303D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F97DBE9" w14:textId="77777777" w:rsidR="006303D8" w:rsidRDefault="006303D8" w:rsidP="006303D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FDC2B79" w14:textId="77777777" w:rsidR="006303D8" w:rsidRDefault="006303D8" w:rsidP="006303D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5C7C92C7" w14:textId="77777777" w:rsidR="006303D8" w:rsidRDefault="006303D8" w:rsidP="006303D8">
      <w:pPr>
        <w:rPr>
          <w:rFonts w:ascii="Calibri" w:hAnsi="Calibri" w:cs="Calibri"/>
          <w:sz w:val="19"/>
          <w:szCs w:val="19"/>
        </w:rPr>
      </w:pPr>
      <w:r>
        <w:rPr>
          <w:rFonts w:ascii="Calibri" w:hAnsi="Calibri" w:cs="Calibri"/>
          <w:sz w:val="19"/>
          <w:szCs w:val="19"/>
        </w:rPr>
        <w:lastRenderedPageBreak/>
        <w:t xml:space="preserve">2. Ship the item back to the customer by the carrier of our choice. </w:t>
      </w:r>
    </w:p>
    <w:p w14:paraId="3217C39F" w14:textId="77777777" w:rsidR="006303D8" w:rsidRDefault="006303D8" w:rsidP="006303D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08BB1E6" w14:textId="77777777" w:rsidR="00A32020" w:rsidRDefault="00A32020" w:rsidP="006303D8">
      <w:pPr>
        <w:rPr>
          <w:rFonts w:ascii="Calibri" w:hAnsi="Calibri" w:cs="Calibri"/>
          <w:b/>
          <w:sz w:val="19"/>
          <w:szCs w:val="19"/>
        </w:rPr>
      </w:pPr>
    </w:p>
    <w:p w14:paraId="54B870BE" w14:textId="31ED1D59" w:rsidR="006303D8" w:rsidRDefault="006303D8" w:rsidP="006303D8">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2CA1BE3" w14:textId="77777777" w:rsidR="006303D8" w:rsidRDefault="006303D8" w:rsidP="006303D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E9CBEC3" w14:textId="77777777" w:rsidR="006303D8" w:rsidRDefault="006303D8" w:rsidP="006303D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E4F1CE0" w14:textId="77777777" w:rsidR="006303D8" w:rsidRDefault="006303D8" w:rsidP="006303D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C1395A3" w14:textId="77777777" w:rsidR="006303D8" w:rsidRDefault="006303D8" w:rsidP="006303D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16608D5F" w14:textId="77777777" w:rsidR="006303D8" w:rsidRDefault="006303D8" w:rsidP="006303D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w:t>
      </w:r>
      <w:r>
        <w:rPr>
          <w:rFonts w:ascii="Calibri" w:hAnsi="Calibri" w:cs="Calibri"/>
          <w:sz w:val="19"/>
          <w:szCs w:val="19"/>
        </w:rPr>
        <w:lastRenderedPageBreak/>
        <w:t xml:space="preserve">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11C326E" w14:textId="77777777" w:rsidR="006303D8" w:rsidRDefault="006303D8" w:rsidP="006303D8">
      <w:pPr>
        <w:pStyle w:val="Heading7"/>
        <w:spacing w:line="240" w:lineRule="auto"/>
        <w:rPr>
          <w:rFonts w:ascii="Calibri" w:hAnsi="Calibri" w:cs="Calibri"/>
          <w:sz w:val="28"/>
          <w:szCs w:val="20"/>
        </w:rPr>
      </w:pPr>
      <w:bookmarkStart w:id="37" w:name="_Toc390264177"/>
      <w:bookmarkStart w:id="38" w:name="_Toc390263903"/>
      <w:bookmarkStart w:id="39" w:name="_Toc390263771"/>
      <w:r>
        <w:rPr>
          <w:rFonts w:ascii="Calibri" w:hAnsi="Calibri" w:cs="Calibri"/>
          <w:sz w:val="28"/>
          <w:szCs w:val="20"/>
        </w:rPr>
        <w:t xml:space="preserve">Products Beyond the Warranty Period </w:t>
      </w:r>
    </w:p>
    <w:p w14:paraId="01C7734B" w14:textId="77777777" w:rsidR="006303D8" w:rsidRDefault="006303D8" w:rsidP="006303D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B9EA2BE" w14:textId="77777777" w:rsidR="006303D8" w:rsidRDefault="006303D8" w:rsidP="006303D8">
      <w:pPr>
        <w:pStyle w:val="Heading7"/>
        <w:spacing w:line="240" w:lineRule="auto"/>
        <w:rPr>
          <w:rFonts w:ascii="Calibri" w:hAnsi="Calibri" w:cs="Calibri"/>
          <w:sz w:val="28"/>
          <w:szCs w:val="20"/>
        </w:rPr>
      </w:pPr>
      <w:r>
        <w:rPr>
          <w:rFonts w:ascii="Calibri" w:hAnsi="Calibri" w:cs="Calibri"/>
          <w:sz w:val="28"/>
          <w:szCs w:val="20"/>
        </w:rPr>
        <w:t>Other Terms</w:t>
      </w:r>
      <w:bookmarkEnd w:id="37"/>
      <w:bookmarkEnd w:id="38"/>
      <w:bookmarkEnd w:id="39"/>
      <w:r>
        <w:rPr>
          <w:rFonts w:ascii="Calibri" w:hAnsi="Calibri" w:cs="Calibri"/>
          <w:sz w:val="28"/>
          <w:szCs w:val="20"/>
        </w:rPr>
        <w:t xml:space="preserve"> </w:t>
      </w:r>
    </w:p>
    <w:p w14:paraId="6FD62A17" w14:textId="77777777" w:rsidR="006303D8" w:rsidRDefault="006303D8" w:rsidP="006303D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619A7C0" w14:textId="77777777" w:rsidR="006303D8" w:rsidRDefault="006303D8" w:rsidP="006303D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14519BD" w14:textId="2C14766D" w:rsidR="006303D8" w:rsidRDefault="006303D8" w:rsidP="006303D8">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BC2162">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65664AA" w14:textId="2D00BAD9" w:rsidR="00BD677A" w:rsidRPr="00A32020" w:rsidRDefault="006303D8" w:rsidP="006303D8">
      <w:pPr>
        <w:rPr>
          <w:rFonts w:asciiTheme="minorHAnsi" w:hAnsiTheme="minorHAnsi" w:cstheme="minorHAnsi"/>
          <w:sz w:val="16"/>
          <w:szCs w:val="18"/>
        </w:rPr>
      </w:pPr>
      <w:r>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1" locked="0" layoutInCell="1" allowOverlap="1" wp14:anchorId="24589319" wp14:editId="750FDE93">
                <wp:simplePos x="0" y="0"/>
                <wp:positionH relativeFrom="column">
                  <wp:posOffset>-140970</wp:posOffset>
                </wp:positionH>
                <wp:positionV relativeFrom="paragraph">
                  <wp:posOffset>231140</wp:posOffset>
                </wp:positionV>
                <wp:extent cx="6217920" cy="800735"/>
                <wp:effectExtent l="1905" t="254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8058D" w14:textId="77777777" w:rsidR="006303D8" w:rsidRDefault="006303D8" w:rsidP="006303D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AB9BB0D" w14:textId="77777777" w:rsidR="006303D8" w:rsidRDefault="006303D8" w:rsidP="006303D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249D0D8" w14:textId="3A152EE4" w:rsidR="006303D8" w:rsidRDefault="006303D8" w:rsidP="006303D8">
                            <w:pPr>
                              <w:jc w:val="center"/>
                              <w:rPr>
                                <w:rFonts w:ascii="Calibri" w:hAnsi="Calibri" w:cs="Calibri"/>
                                <w:sz w:val="16"/>
                                <w:szCs w:val="18"/>
                              </w:rPr>
                            </w:pPr>
                            <w:r>
                              <w:rPr>
                                <w:rFonts w:ascii="Calibri" w:hAnsi="Calibri" w:cs="Calibri"/>
                                <w:i/>
                                <w:sz w:val="16"/>
                                <w:szCs w:val="18"/>
                              </w:rPr>
                              <w:t>Copyright © 20</w:t>
                            </w:r>
                            <w:r w:rsidR="00A32020">
                              <w:rPr>
                                <w:rFonts w:ascii="Calibri" w:hAnsi="Calibri" w:cs="Calibri"/>
                                <w:i/>
                                <w:sz w:val="16"/>
                                <w:szCs w:val="18"/>
                              </w:rPr>
                              <w:t>22</w:t>
                            </w:r>
                            <w:r>
                              <w:rPr>
                                <w:rFonts w:ascii="Calibri" w:hAnsi="Calibri" w:cs="Calibri"/>
                                <w:i/>
                                <w:sz w:val="16"/>
                                <w:szCs w:val="18"/>
                              </w:rPr>
                              <w:t xml:space="preserve"> Apogee Instruments, Inc.</w:t>
                            </w:r>
                          </w:p>
                          <w:p w14:paraId="04DDB042" w14:textId="77777777" w:rsidR="006303D8" w:rsidRDefault="006303D8" w:rsidP="006303D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89319" id="Text Box 8" o:spid="_x0000_s1035" type="#_x0000_t202" style="position:absolute;margin-left:-11.1pt;margin-top:18.2pt;width:489.6pt;height:63.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1CB8058D" w14:textId="77777777" w:rsidR="006303D8" w:rsidRDefault="006303D8" w:rsidP="006303D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AB9BB0D" w14:textId="77777777" w:rsidR="006303D8" w:rsidRDefault="006303D8" w:rsidP="006303D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249D0D8" w14:textId="3A152EE4" w:rsidR="006303D8" w:rsidRDefault="006303D8" w:rsidP="006303D8">
                      <w:pPr>
                        <w:jc w:val="center"/>
                        <w:rPr>
                          <w:rFonts w:ascii="Calibri" w:hAnsi="Calibri" w:cs="Calibri"/>
                          <w:sz w:val="16"/>
                          <w:szCs w:val="18"/>
                        </w:rPr>
                      </w:pPr>
                      <w:r>
                        <w:rPr>
                          <w:rFonts w:ascii="Calibri" w:hAnsi="Calibri" w:cs="Calibri"/>
                          <w:i/>
                          <w:sz w:val="16"/>
                          <w:szCs w:val="18"/>
                        </w:rPr>
                        <w:t>Copyright © 20</w:t>
                      </w:r>
                      <w:r w:rsidR="00A32020">
                        <w:rPr>
                          <w:rFonts w:ascii="Calibri" w:hAnsi="Calibri" w:cs="Calibri"/>
                          <w:i/>
                          <w:sz w:val="16"/>
                          <w:szCs w:val="18"/>
                        </w:rPr>
                        <w:t>22</w:t>
                      </w:r>
                      <w:r>
                        <w:rPr>
                          <w:rFonts w:ascii="Calibri" w:hAnsi="Calibri" w:cs="Calibri"/>
                          <w:i/>
                          <w:sz w:val="16"/>
                          <w:szCs w:val="18"/>
                        </w:rPr>
                        <w:t xml:space="preserve"> Apogee Instruments, Inc.</w:t>
                      </w:r>
                    </w:p>
                    <w:p w14:paraId="04DDB042" w14:textId="77777777" w:rsidR="006303D8" w:rsidRDefault="006303D8" w:rsidP="006303D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BD677A" w:rsidRPr="00A32020"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BFF2E" w14:textId="77777777" w:rsidR="00E228F7" w:rsidRDefault="00E228F7" w:rsidP="00020335">
      <w:pPr>
        <w:spacing w:after="0" w:line="240" w:lineRule="auto"/>
      </w:pPr>
      <w:r>
        <w:separator/>
      </w:r>
    </w:p>
  </w:endnote>
  <w:endnote w:type="continuationSeparator" w:id="0">
    <w:p w14:paraId="0484EC7B" w14:textId="77777777" w:rsidR="00E228F7" w:rsidRDefault="00E228F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4767" w14:textId="77777777" w:rsidR="00C37C0A" w:rsidRPr="008A672F" w:rsidRDefault="00C37C0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DC92" w14:textId="77777777" w:rsidR="00C37C0A" w:rsidRPr="00E01FE0" w:rsidRDefault="00C37C0A"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C37C0A" w:rsidRPr="00E01FE0" w:rsidRDefault="00C37C0A"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55081D9B" w:rsidR="00C37C0A" w:rsidRPr="00E01FE0" w:rsidRDefault="00C37C0A" w:rsidP="00EC3747">
    <w:pPr>
      <w:jc w:val="center"/>
      <w:rPr>
        <w:rFonts w:ascii="Calibri" w:hAnsi="Calibri" w:cs="Calibri"/>
        <w:i/>
        <w:szCs w:val="18"/>
      </w:rPr>
    </w:pPr>
    <w:r>
      <w:rPr>
        <w:rFonts w:ascii="Calibri" w:hAnsi="Calibri" w:cs="Calibri"/>
        <w:i/>
        <w:szCs w:val="18"/>
      </w:rPr>
      <w:t>Copyright © 202</w:t>
    </w:r>
    <w:r w:rsidR="00630EF7">
      <w:rPr>
        <w:rFonts w:ascii="Calibri" w:hAnsi="Calibri" w:cs="Calibri"/>
        <w:i/>
        <w:szCs w:val="18"/>
      </w:rPr>
      <w:t>2</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E76D5" w14:textId="77777777" w:rsidR="00E228F7" w:rsidRDefault="00E228F7" w:rsidP="00020335">
      <w:pPr>
        <w:spacing w:after="0" w:line="240" w:lineRule="auto"/>
      </w:pPr>
      <w:r>
        <w:separator/>
      </w:r>
    </w:p>
  </w:footnote>
  <w:footnote w:type="continuationSeparator" w:id="0">
    <w:p w14:paraId="2EA67663" w14:textId="77777777" w:rsidR="00E228F7" w:rsidRDefault="00E228F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F45BDC1" w14:textId="77777777" w:rsidR="00C37C0A" w:rsidRDefault="00C37C0A">
        <w:pPr>
          <w:pStyle w:val="Header"/>
          <w:jc w:val="right"/>
        </w:pPr>
        <w:r>
          <w:fldChar w:fldCharType="begin"/>
        </w:r>
        <w:r>
          <w:instrText xml:space="preserve"> PAGE   \* MERGEFORMAT </w:instrText>
        </w:r>
        <w:r>
          <w:fldChar w:fldCharType="separate"/>
        </w:r>
        <w:r w:rsidR="00362222">
          <w:rPr>
            <w:noProof/>
          </w:rPr>
          <w:t>2</w:t>
        </w:r>
        <w:r>
          <w:rPr>
            <w:noProof/>
          </w:rPr>
          <w:fldChar w:fldCharType="end"/>
        </w:r>
      </w:p>
    </w:sdtContent>
  </w:sdt>
  <w:p w14:paraId="418D843B" w14:textId="77777777" w:rsidR="00C37C0A" w:rsidRDefault="00C37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434134">
    <w:abstractNumId w:val="4"/>
  </w:num>
  <w:num w:numId="2" w16cid:durableId="525410797">
    <w:abstractNumId w:val="3"/>
  </w:num>
  <w:num w:numId="3" w16cid:durableId="618529006">
    <w:abstractNumId w:val="5"/>
  </w:num>
  <w:num w:numId="4" w16cid:durableId="99841877">
    <w:abstractNumId w:val="1"/>
  </w:num>
  <w:num w:numId="5" w16cid:durableId="96757867">
    <w:abstractNumId w:val="2"/>
  </w:num>
  <w:num w:numId="6" w16cid:durableId="1681469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0A2A"/>
    <w:rsid w:val="00020335"/>
    <w:rsid w:val="00021F5B"/>
    <w:rsid w:val="000235FB"/>
    <w:rsid w:val="00030533"/>
    <w:rsid w:val="00031857"/>
    <w:rsid w:val="00034C8A"/>
    <w:rsid w:val="00035FE6"/>
    <w:rsid w:val="00062580"/>
    <w:rsid w:val="000719F3"/>
    <w:rsid w:val="00072EEE"/>
    <w:rsid w:val="0007590B"/>
    <w:rsid w:val="00081000"/>
    <w:rsid w:val="0009739E"/>
    <w:rsid w:val="000A2649"/>
    <w:rsid w:val="000A73ED"/>
    <w:rsid w:val="000B2D4B"/>
    <w:rsid w:val="000C1EA6"/>
    <w:rsid w:val="000E4E4B"/>
    <w:rsid w:val="000E5528"/>
    <w:rsid w:val="000F125C"/>
    <w:rsid w:val="000F2F7D"/>
    <w:rsid w:val="000F424C"/>
    <w:rsid w:val="000F6844"/>
    <w:rsid w:val="00100FCD"/>
    <w:rsid w:val="00105107"/>
    <w:rsid w:val="00112372"/>
    <w:rsid w:val="001151C1"/>
    <w:rsid w:val="00136B6F"/>
    <w:rsid w:val="00145FD5"/>
    <w:rsid w:val="00166316"/>
    <w:rsid w:val="00177464"/>
    <w:rsid w:val="0019617A"/>
    <w:rsid w:val="001A45D7"/>
    <w:rsid w:val="001A79E3"/>
    <w:rsid w:val="001D3F49"/>
    <w:rsid w:val="001E1035"/>
    <w:rsid w:val="001F16A9"/>
    <w:rsid w:val="002037A9"/>
    <w:rsid w:val="00220EA5"/>
    <w:rsid w:val="0022118B"/>
    <w:rsid w:val="00221C06"/>
    <w:rsid w:val="002256C3"/>
    <w:rsid w:val="00244390"/>
    <w:rsid w:val="00244A5C"/>
    <w:rsid w:val="00244D60"/>
    <w:rsid w:val="0024731A"/>
    <w:rsid w:val="00250A00"/>
    <w:rsid w:val="00250C73"/>
    <w:rsid w:val="00253BD2"/>
    <w:rsid w:val="0025499F"/>
    <w:rsid w:val="0025529B"/>
    <w:rsid w:val="0028712A"/>
    <w:rsid w:val="00294FFB"/>
    <w:rsid w:val="0029724C"/>
    <w:rsid w:val="002A1F95"/>
    <w:rsid w:val="002A43E7"/>
    <w:rsid w:val="002A59A8"/>
    <w:rsid w:val="002C3262"/>
    <w:rsid w:val="002C52E2"/>
    <w:rsid w:val="002D2B5E"/>
    <w:rsid w:val="002D5E32"/>
    <w:rsid w:val="002F2CAF"/>
    <w:rsid w:val="00302A6E"/>
    <w:rsid w:val="00303C66"/>
    <w:rsid w:val="003063E9"/>
    <w:rsid w:val="00307C32"/>
    <w:rsid w:val="003110C6"/>
    <w:rsid w:val="00314F23"/>
    <w:rsid w:val="00323B1E"/>
    <w:rsid w:val="00324D70"/>
    <w:rsid w:val="00331C2D"/>
    <w:rsid w:val="00334C1E"/>
    <w:rsid w:val="00345E14"/>
    <w:rsid w:val="00360936"/>
    <w:rsid w:val="00362222"/>
    <w:rsid w:val="00374EA0"/>
    <w:rsid w:val="00384C02"/>
    <w:rsid w:val="00395F0D"/>
    <w:rsid w:val="003B689D"/>
    <w:rsid w:val="003B7572"/>
    <w:rsid w:val="003B7CDB"/>
    <w:rsid w:val="003B7D2D"/>
    <w:rsid w:val="003C17DA"/>
    <w:rsid w:val="003D0E2D"/>
    <w:rsid w:val="003D5BE2"/>
    <w:rsid w:val="003E3961"/>
    <w:rsid w:val="003F3EF8"/>
    <w:rsid w:val="004150C2"/>
    <w:rsid w:val="004152AC"/>
    <w:rsid w:val="004200AB"/>
    <w:rsid w:val="004249E4"/>
    <w:rsid w:val="00432DD3"/>
    <w:rsid w:val="0044324F"/>
    <w:rsid w:val="00453AD8"/>
    <w:rsid w:val="00454E87"/>
    <w:rsid w:val="00460F54"/>
    <w:rsid w:val="00464DDB"/>
    <w:rsid w:val="00472016"/>
    <w:rsid w:val="004762E7"/>
    <w:rsid w:val="004764A9"/>
    <w:rsid w:val="0048124C"/>
    <w:rsid w:val="0048190C"/>
    <w:rsid w:val="00486EAE"/>
    <w:rsid w:val="004B55B1"/>
    <w:rsid w:val="004B7161"/>
    <w:rsid w:val="004C0EB0"/>
    <w:rsid w:val="004D2AEB"/>
    <w:rsid w:val="004D3BAD"/>
    <w:rsid w:val="004D6173"/>
    <w:rsid w:val="004E6351"/>
    <w:rsid w:val="004E706A"/>
    <w:rsid w:val="004F39C2"/>
    <w:rsid w:val="004F53FC"/>
    <w:rsid w:val="00514F03"/>
    <w:rsid w:val="00527067"/>
    <w:rsid w:val="00536C72"/>
    <w:rsid w:val="005420D5"/>
    <w:rsid w:val="0054391B"/>
    <w:rsid w:val="00554E2D"/>
    <w:rsid w:val="0055628A"/>
    <w:rsid w:val="0056541E"/>
    <w:rsid w:val="0058254B"/>
    <w:rsid w:val="00583FE5"/>
    <w:rsid w:val="005A1821"/>
    <w:rsid w:val="005A1F36"/>
    <w:rsid w:val="005A3C43"/>
    <w:rsid w:val="005B1CC4"/>
    <w:rsid w:val="005C4A40"/>
    <w:rsid w:val="005D6630"/>
    <w:rsid w:val="005E323E"/>
    <w:rsid w:val="005F490A"/>
    <w:rsid w:val="005F6EA4"/>
    <w:rsid w:val="00601561"/>
    <w:rsid w:val="00613DBB"/>
    <w:rsid w:val="00616B66"/>
    <w:rsid w:val="006234DB"/>
    <w:rsid w:val="00626339"/>
    <w:rsid w:val="006303D8"/>
    <w:rsid w:val="00630EF7"/>
    <w:rsid w:val="00631F27"/>
    <w:rsid w:val="0063220B"/>
    <w:rsid w:val="00633911"/>
    <w:rsid w:val="006347E0"/>
    <w:rsid w:val="00636D61"/>
    <w:rsid w:val="00670E79"/>
    <w:rsid w:val="00677883"/>
    <w:rsid w:val="006866E1"/>
    <w:rsid w:val="006908EC"/>
    <w:rsid w:val="006A377A"/>
    <w:rsid w:val="006B59C3"/>
    <w:rsid w:val="006C3E76"/>
    <w:rsid w:val="006C4029"/>
    <w:rsid w:val="006D0A10"/>
    <w:rsid w:val="006D74AE"/>
    <w:rsid w:val="006E0AAB"/>
    <w:rsid w:val="006E237E"/>
    <w:rsid w:val="006E254A"/>
    <w:rsid w:val="006E4A92"/>
    <w:rsid w:val="006F09A0"/>
    <w:rsid w:val="006F1F1C"/>
    <w:rsid w:val="006F47A9"/>
    <w:rsid w:val="00707FF1"/>
    <w:rsid w:val="007125E9"/>
    <w:rsid w:val="00716010"/>
    <w:rsid w:val="00720331"/>
    <w:rsid w:val="0073657A"/>
    <w:rsid w:val="00737580"/>
    <w:rsid w:val="00737652"/>
    <w:rsid w:val="00751874"/>
    <w:rsid w:val="00753734"/>
    <w:rsid w:val="00761A39"/>
    <w:rsid w:val="0076589B"/>
    <w:rsid w:val="00781B5A"/>
    <w:rsid w:val="00797DDA"/>
    <w:rsid w:val="007B4E00"/>
    <w:rsid w:val="007C42CA"/>
    <w:rsid w:val="007D05A1"/>
    <w:rsid w:val="007D1D55"/>
    <w:rsid w:val="007D41EC"/>
    <w:rsid w:val="007D4FB0"/>
    <w:rsid w:val="007E31A3"/>
    <w:rsid w:val="007F67C1"/>
    <w:rsid w:val="007F7CB7"/>
    <w:rsid w:val="0080018A"/>
    <w:rsid w:val="00802757"/>
    <w:rsid w:val="00803200"/>
    <w:rsid w:val="008054FE"/>
    <w:rsid w:val="008068C4"/>
    <w:rsid w:val="008177B3"/>
    <w:rsid w:val="00830900"/>
    <w:rsid w:val="008342F5"/>
    <w:rsid w:val="008355E8"/>
    <w:rsid w:val="008457B2"/>
    <w:rsid w:val="008600FF"/>
    <w:rsid w:val="00860DF9"/>
    <w:rsid w:val="00862BE0"/>
    <w:rsid w:val="00871C9F"/>
    <w:rsid w:val="00874BB5"/>
    <w:rsid w:val="008879A5"/>
    <w:rsid w:val="00890414"/>
    <w:rsid w:val="00894B27"/>
    <w:rsid w:val="008A234F"/>
    <w:rsid w:val="008A672F"/>
    <w:rsid w:val="008B4C68"/>
    <w:rsid w:val="008B7DCA"/>
    <w:rsid w:val="008C2628"/>
    <w:rsid w:val="008C59A7"/>
    <w:rsid w:val="008C79C7"/>
    <w:rsid w:val="008D33FA"/>
    <w:rsid w:val="008D53DF"/>
    <w:rsid w:val="008D6321"/>
    <w:rsid w:val="008E7A52"/>
    <w:rsid w:val="008E7D93"/>
    <w:rsid w:val="008F1C68"/>
    <w:rsid w:val="008F4B03"/>
    <w:rsid w:val="0090351A"/>
    <w:rsid w:val="00904FD1"/>
    <w:rsid w:val="0090574D"/>
    <w:rsid w:val="009252E7"/>
    <w:rsid w:val="00925A27"/>
    <w:rsid w:val="00932799"/>
    <w:rsid w:val="00932F11"/>
    <w:rsid w:val="00936089"/>
    <w:rsid w:val="009363C7"/>
    <w:rsid w:val="00940BD9"/>
    <w:rsid w:val="00944565"/>
    <w:rsid w:val="0094550F"/>
    <w:rsid w:val="00947260"/>
    <w:rsid w:val="0095431B"/>
    <w:rsid w:val="00956256"/>
    <w:rsid w:val="009636C6"/>
    <w:rsid w:val="0096745B"/>
    <w:rsid w:val="009842B2"/>
    <w:rsid w:val="009845BA"/>
    <w:rsid w:val="00985ACF"/>
    <w:rsid w:val="009950A7"/>
    <w:rsid w:val="009976C3"/>
    <w:rsid w:val="00997BA2"/>
    <w:rsid w:val="009A1C52"/>
    <w:rsid w:val="009B4D4A"/>
    <w:rsid w:val="009C06F8"/>
    <w:rsid w:val="009D16CE"/>
    <w:rsid w:val="009D6D8B"/>
    <w:rsid w:val="009E4808"/>
    <w:rsid w:val="009F020F"/>
    <w:rsid w:val="009F4920"/>
    <w:rsid w:val="009F51AE"/>
    <w:rsid w:val="009F6EE4"/>
    <w:rsid w:val="009F79C7"/>
    <w:rsid w:val="00A0263A"/>
    <w:rsid w:val="00A16578"/>
    <w:rsid w:val="00A17A45"/>
    <w:rsid w:val="00A2002C"/>
    <w:rsid w:val="00A32020"/>
    <w:rsid w:val="00A33624"/>
    <w:rsid w:val="00A33801"/>
    <w:rsid w:val="00A4086F"/>
    <w:rsid w:val="00A51E19"/>
    <w:rsid w:val="00A70530"/>
    <w:rsid w:val="00A764E1"/>
    <w:rsid w:val="00A779C2"/>
    <w:rsid w:val="00A80E84"/>
    <w:rsid w:val="00A90090"/>
    <w:rsid w:val="00A94165"/>
    <w:rsid w:val="00A97458"/>
    <w:rsid w:val="00AA09FB"/>
    <w:rsid w:val="00AB00B5"/>
    <w:rsid w:val="00AB06C7"/>
    <w:rsid w:val="00AB0C25"/>
    <w:rsid w:val="00AB0C92"/>
    <w:rsid w:val="00AB127E"/>
    <w:rsid w:val="00AB4DDB"/>
    <w:rsid w:val="00AC2FAF"/>
    <w:rsid w:val="00AD3E93"/>
    <w:rsid w:val="00AE52F4"/>
    <w:rsid w:val="00AE58DE"/>
    <w:rsid w:val="00AF37DB"/>
    <w:rsid w:val="00B117ED"/>
    <w:rsid w:val="00B16A2D"/>
    <w:rsid w:val="00B222E2"/>
    <w:rsid w:val="00B23BF1"/>
    <w:rsid w:val="00B3025B"/>
    <w:rsid w:val="00B315C1"/>
    <w:rsid w:val="00B34C50"/>
    <w:rsid w:val="00B37B97"/>
    <w:rsid w:val="00B44742"/>
    <w:rsid w:val="00B5508F"/>
    <w:rsid w:val="00B57BAD"/>
    <w:rsid w:val="00B64690"/>
    <w:rsid w:val="00B73C06"/>
    <w:rsid w:val="00B83A00"/>
    <w:rsid w:val="00B83C02"/>
    <w:rsid w:val="00B95350"/>
    <w:rsid w:val="00BA3EA9"/>
    <w:rsid w:val="00BB664C"/>
    <w:rsid w:val="00BB749C"/>
    <w:rsid w:val="00BC041D"/>
    <w:rsid w:val="00BC0550"/>
    <w:rsid w:val="00BC2162"/>
    <w:rsid w:val="00BD0BF5"/>
    <w:rsid w:val="00BD677A"/>
    <w:rsid w:val="00BD7426"/>
    <w:rsid w:val="00BD77CD"/>
    <w:rsid w:val="00BD78A7"/>
    <w:rsid w:val="00BE092F"/>
    <w:rsid w:val="00BF0E07"/>
    <w:rsid w:val="00BF23C6"/>
    <w:rsid w:val="00BF70AD"/>
    <w:rsid w:val="00C0267E"/>
    <w:rsid w:val="00C02E60"/>
    <w:rsid w:val="00C04104"/>
    <w:rsid w:val="00C0675F"/>
    <w:rsid w:val="00C147A9"/>
    <w:rsid w:val="00C26281"/>
    <w:rsid w:val="00C37C0A"/>
    <w:rsid w:val="00C41A72"/>
    <w:rsid w:val="00C56811"/>
    <w:rsid w:val="00C614E5"/>
    <w:rsid w:val="00C70658"/>
    <w:rsid w:val="00C858C5"/>
    <w:rsid w:val="00C968CB"/>
    <w:rsid w:val="00CA4297"/>
    <w:rsid w:val="00CB4FD5"/>
    <w:rsid w:val="00CC22F6"/>
    <w:rsid w:val="00CC6FAE"/>
    <w:rsid w:val="00CD05AA"/>
    <w:rsid w:val="00CD17A8"/>
    <w:rsid w:val="00CE0B80"/>
    <w:rsid w:val="00CF0A6A"/>
    <w:rsid w:val="00CF27C9"/>
    <w:rsid w:val="00CF3DB6"/>
    <w:rsid w:val="00D0350F"/>
    <w:rsid w:val="00D11D5D"/>
    <w:rsid w:val="00D129A5"/>
    <w:rsid w:val="00D20736"/>
    <w:rsid w:val="00D21647"/>
    <w:rsid w:val="00D30E10"/>
    <w:rsid w:val="00D400B7"/>
    <w:rsid w:val="00D4481E"/>
    <w:rsid w:val="00D50013"/>
    <w:rsid w:val="00D54D98"/>
    <w:rsid w:val="00D560E2"/>
    <w:rsid w:val="00D64DA6"/>
    <w:rsid w:val="00D669A1"/>
    <w:rsid w:val="00D7058D"/>
    <w:rsid w:val="00D80D8C"/>
    <w:rsid w:val="00D826D5"/>
    <w:rsid w:val="00D8313D"/>
    <w:rsid w:val="00D86380"/>
    <w:rsid w:val="00D9183C"/>
    <w:rsid w:val="00DA3E5E"/>
    <w:rsid w:val="00DA593A"/>
    <w:rsid w:val="00DA5DB1"/>
    <w:rsid w:val="00DD5566"/>
    <w:rsid w:val="00DD6A39"/>
    <w:rsid w:val="00DE3503"/>
    <w:rsid w:val="00DE3E61"/>
    <w:rsid w:val="00DE469B"/>
    <w:rsid w:val="00DE70EC"/>
    <w:rsid w:val="00E00F5A"/>
    <w:rsid w:val="00E01FE0"/>
    <w:rsid w:val="00E15601"/>
    <w:rsid w:val="00E21642"/>
    <w:rsid w:val="00E228F7"/>
    <w:rsid w:val="00E2338F"/>
    <w:rsid w:val="00E37F6A"/>
    <w:rsid w:val="00E451C7"/>
    <w:rsid w:val="00E57E20"/>
    <w:rsid w:val="00E62204"/>
    <w:rsid w:val="00E626B3"/>
    <w:rsid w:val="00E62F46"/>
    <w:rsid w:val="00E635A1"/>
    <w:rsid w:val="00E6654F"/>
    <w:rsid w:val="00E665A4"/>
    <w:rsid w:val="00E72EE9"/>
    <w:rsid w:val="00E87888"/>
    <w:rsid w:val="00E908A6"/>
    <w:rsid w:val="00E94A04"/>
    <w:rsid w:val="00EA7B65"/>
    <w:rsid w:val="00EB058E"/>
    <w:rsid w:val="00EB23DB"/>
    <w:rsid w:val="00EB3825"/>
    <w:rsid w:val="00EB7223"/>
    <w:rsid w:val="00EC3747"/>
    <w:rsid w:val="00EC7393"/>
    <w:rsid w:val="00ED07B3"/>
    <w:rsid w:val="00ED6684"/>
    <w:rsid w:val="00EF3709"/>
    <w:rsid w:val="00F04678"/>
    <w:rsid w:val="00F047D9"/>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4D4C"/>
    <w:rsid w:val="00F85B58"/>
    <w:rsid w:val="00F87649"/>
    <w:rsid w:val="00F915AB"/>
    <w:rsid w:val="00F9161D"/>
    <w:rsid w:val="00F93590"/>
    <w:rsid w:val="00F95187"/>
    <w:rsid w:val="00F953E4"/>
    <w:rsid w:val="00F956F1"/>
    <w:rsid w:val="00F96008"/>
    <w:rsid w:val="00F97278"/>
    <w:rsid w:val="00FB76F5"/>
    <w:rsid w:val="00FC00E1"/>
    <w:rsid w:val="00FD4DDF"/>
    <w:rsid w:val="00FE4F77"/>
    <w:rsid w:val="00FE7466"/>
    <w:rsid w:val="00FF0604"/>
    <w:rsid w:val="00FF0828"/>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 w:id="1002316018">
      <w:bodyDiv w:val="1"/>
      <w:marLeft w:val="0"/>
      <w:marRight w:val="0"/>
      <w:marTop w:val="0"/>
      <w:marBottom w:val="0"/>
      <w:divBdr>
        <w:top w:val="none" w:sz="0" w:space="0" w:color="auto"/>
        <w:left w:val="none" w:sz="0" w:space="0" w:color="auto"/>
        <w:bottom w:val="none" w:sz="0" w:space="0" w:color="auto"/>
        <w:right w:val="none" w:sz="0" w:space="0" w:color="auto"/>
      </w:divBdr>
    </w:div>
    <w:div w:id="13286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learskycalculator.com"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odbus.org/docs/Modbus_Application_Protocol_V1_1b3.pdf"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dbus.org/specs.php" TargetMode="External"/><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odbus.org/docs/Modbus_Application_Protocol_V1_1b3.pdf" TargetMode="External"/><Relationship Id="rId28" Type="http://schemas.openxmlformats.org/officeDocument/2006/relationships/image" Target="media/image15.gi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modbus.org/docs/Modbus_over_serial_line_V1_0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odbus.org/docs/Modbus_over_serial_line_V1_02.pdf" TargetMode="External"/><Relationship Id="rId27" Type="http://schemas.openxmlformats.org/officeDocument/2006/relationships/hyperlink" Target="mailto:calibration@apogeeinstruments.com" TargetMode="External"/><Relationship Id="rId30" Type="http://schemas.openxmlformats.org/officeDocument/2006/relationships/hyperlink" Target="http://www.modbus.org/docs/Modbus_over_serial_line_V1_02.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6A05E-A156-4C52-9958-B16D035D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18</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11</cp:revision>
  <cp:lastPrinted>2022-04-18T18:47:00Z</cp:lastPrinted>
  <dcterms:created xsi:type="dcterms:W3CDTF">2021-09-07T16:48:00Z</dcterms:created>
  <dcterms:modified xsi:type="dcterms:W3CDTF">2022-04-18T18:48:00Z</dcterms:modified>
</cp:coreProperties>
</file>